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B0D" w:rsidRDefault="005A3C20" w:rsidP="00601F9D">
      <w:pP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Základní škola a Mateřská škola Rájec, okres Šumperk, příspěvková organizace</w:t>
      </w: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257B0D">
      <w:pPr>
        <w:jc w:val="both"/>
        <w:rPr>
          <w:rFonts w:ascii="Times New Roman" w:hAnsi="Times New Roman"/>
          <w:b/>
          <w:sz w:val="48"/>
          <w:szCs w:val="48"/>
        </w:rPr>
      </w:pPr>
    </w:p>
    <w:p w:rsidR="00257B0D" w:rsidRDefault="005A3C20">
      <w:pP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VÝROČNÍ ZPRÁVA</w:t>
      </w:r>
    </w:p>
    <w:p w:rsidR="00257B0D" w:rsidRDefault="00257B0D">
      <w:pPr>
        <w:jc w:val="center"/>
        <w:rPr>
          <w:rFonts w:ascii="Times New Roman" w:hAnsi="Times New Roman"/>
          <w:b/>
          <w:sz w:val="48"/>
          <w:szCs w:val="48"/>
        </w:rPr>
      </w:pPr>
    </w:p>
    <w:p w:rsidR="00257B0D" w:rsidRDefault="005A3C20">
      <w:pPr>
        <w:jc w:val="center"/>
        <w:rPr>
          <w:rFonts w:ascii="Times New Roman" w:hAnsi="Times New Roman"/>
          <w:b/>
          <w:i/>
          <w:sz w:val="48"/>
          <w:szCs w:val="48"/>
          <w:u w:val="single"/>
        </w:rPr>
      </w:pPr>
      <w:r>
        <w:rPr>
          <w:rFonts w:ascii="Times New Roman" w:hAnsi="Times New Roman"/>
          <w:b/>
          <w:sz w:val="48"/>
          <w:szCs w:val="48"/>
        </w:rPr>
        <w:t>o činnosti školy za školní rok 202</w:t>
      </w:r>
      <w:r w:rsidR="00A755E0">
        <w:rPr>
          <w:rFonts w:ascii="Times New Roman" w:hAnsi="Times New Roman"/>
          <w:b/>
          <w:sz w:val="48"/>
          <w:szCs w:val="48"/>
        </w:rPr>
        <w:t>5</w:t>
      </w:r>
      <w:r>
        <w:rPr>
          <w:rFonts w:ascii="Times New Roman" w:hAnsi="Times New Roman"/>
          <w:b/>
          <w:sz w:val="48"/>
          <w:szCs w:val="48"/>
        </w:rPr>
        <w:t>/202</w:t>
      </w:r>
      <w:r w:rsidR="00A755E0">
        <w:rPr>
          <w:rFonts w:ascii="Times New Roman" w:hAnsi="Times New Roman"/>
          <w:b/>
          <w:sz w:val="48"/>
          <w:szCs w:val="48"/>
        </w:rPr>
        <w:t>6</w:t>
      </w:r>
    </w:p>
    <w:p w:rsidR="00257B0D" w:rsidRDefault="00257B0D">
      <w:pPr>
        <w:jc w:val="both"/>
        <w:rPr>
          <w:rFonts w:ascii="Times New Roman" w:hAnsi="Times New Roman"/>
          <w:b/>
          <w:i/>
          <w:sz w:val="48"/>
          <w:szCs w:val="48"/>
          <w:u w:val="single"/>
        </w:rPr>
      </w:pPr>
    </w:p>
    <w:p w:rsidR="00257B0D" w:rsidRPr="001F3CD9" w:rsidRDefault="00257B0D" w:rsidP="001F3CD9">
      <w:pPr>
        <w:jc w:val="center"/>
        <w:rPr>
          <w:rFonts w:ascii="Times New Roman" w:hAnsi="Times New Roman"/>
          <w:b/>
          <w:sz w:val="24"/>
        </w:rPr>
      </w:pPr>
    </w:p>
    <w:p w:rsidR="001F3CD9" w:rsidRPr="001F3CD9" w:rsidRDefault="001F3CD9" w:rsidP="001F3CD9">
      <w:pPr>
        <w:jc w:val="center"/>
        <w:rPr>
          <w:rFonts w:ascii="Times New Roman" w:hAnsi="Times New Roman"/>
          <w:b/>
          <w:sz w:val="24"/>
        </w:rPr>
      </w:pPr>
    </w:p>
    <w:p w:rsidR="001F3CD9" w:rsidRPr="001F3CD9" w:rsidRDefault="001F3CD9" w:rsidP="001F3CD9">
      <w:pPr>
        <w:jc w:val="center"/>
        <w:rPr>
          <w:rFonts w:ascii="Times New Roman" w:hAnsi="Times New Roman"/>
          <w:b/>
          <w:sz w:val="24"/>
        </w:rPr>
      </w:pPr>
      <w:r w:rsidRPr="001F3CD9">
        <w:rPr>
          <w:rFonts w:ascii="Times New Roman" w:hAnsi="Times New Roman"/>
          <w:b/>
          <w:sz w:val="24"/>
        </w:rPr>
        <w:t>Projednána na pedagogické radě: 28. 8. 2026</w:t>
      </w:r>
    </w:p>
    <w:p w:rsidR="001F3CD9" w:rsidRPr="001F3CD9" w:rsidRDefault="001F3CD9" w:rsidP="001F3CD9">
      <w:pPr>
        <w:jc w:val="center"/>
        <w:rPr>
          <w:rFonts w:ascii="Times New Roman" w:hAnsi="Times New Roman"/>
          <w:b/>
          <w:sz w:val="24"/>
        </w:rPr>
      </w:pPr>
    </w:p>
    <w:p w:rsidR="001F3CD9" w:rsidRPr="001F3CD9" w:rsidRDefault="001F3CD9" w:rsidP="001F3C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Sc</w:t>
      </w:r>
      <w:r w:rsidRPr="001F3CD9">
        <w:rPr>
          <w:rFonts w:ascii="Times New Roman" w:hAnsi="Times New Roman"/>
          <w:b/>
          <w:sz w:val="24"/>
        </w:rPr>
        <w:t>h</w:t>
      </w:r>
      <w:r>
        <w:rPr>
          <w:rFonts w:ascii="Times New Roman" w:hAnsi="Times New Roman"/>
          <w:b/>
          <w:sz w:val="24"/>
        </w:rPr>
        <w:t>v</w:t>
      </w:r>
      <w:r w:rsidRPr="001F3CD9">
        <w:rPr>
          <w:rFonts w:ascii="Times New Roman" w:hAnsi="Times New Roman"/>
          <w:b/>
          <w:sz w:val="24"/>
        </w:rPr>
        <w:t>álena školskou radou: 10. 9. 2026</w:t>
      </w: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1F3CD9" w:rsidRDefault="001F3CD9" w:rsidP="001F3CD9">
      <w:pPr>
        <w:pStyle w:val="Zpat"/>
        <w:tabs>
          <w:tab w:val="left" w:pos="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 Rájci dne 7. 7. 2026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Mgr. Jana </w:t>
      </w:r>
      <w:proofErr w:type="spellStart"/>
      <w:r>
        <w:rPr>
          <w:rFonts w:ascii="Times New Roman" w:hAnsi="Times New Roman"/>
          <w:sz w:val="24"/>
        </w:rPr>
        <w:t>Grünwaldová</w:t>
      </w:r>
      <w:proofErr w:type="spellEnd"/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5A3C20">
      <w:pPr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lastRenderedPageBreak/>
        <w:t>1. Základní údaje o škole</w:t>
      </w:r>
    </w:p>
    <w:p w:rsidR="00257B0D" w:rsidRDefault="00257B0D">
      <w:pPr>
        <w:jc w:val="both"/>
        <w:rPr>
          <w:rFonts w:ascii="Times New Roman" w:hAnsi="Times New Roman"/>
          <w:sz w:val="24"/>
        </w:rPr>
      </w:pPr>
    </w:p>
    <w:p w:rsidR="00257B0D" w:rsidRDefault="00257B0D">
      <w:pPr>
        <w:jc w:val="both"/>
        <w:rPr>
          <w:rFonts w:ascii="Times New Roman" w:hAnsi="Times New Roman"/>
          <w:sz w:val="24"/>
        </w:rPr>
      </w:pPr>
    </w:p>
    <w:tbl>
      <w:tblPr>
        <w:tblStyle w:val="Mkatabulky"/>
        <w:tblW w:w="9062" w:type="dxa"/>
        <w:tblInd w:w="113" w:type="dxa"/>
        <w:tblLayout w:type="fixed"/>
        <w:tblLook w:val="04A0"/>
      </w:tblPr>
      <w:tblGrid>
        <w:gridCol w:w="2482"/>
        <w:gridCol w:w="6580"/>
      </w:tblGrid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Název školy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Základní škola a Mateřská škola Rájec, okres Šumperk, příspěvková organizace</w:t>
            </w: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Sídlo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Rájec 49, 789 01 Zábřeh</w:t>
            </w: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IČ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750 29 081</w:t>
            </w: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Zřizovatel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Obec Rájec, Rájec 98, 789 01 Zábřeh</w:t>
            </w: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Vedení školy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Mgr. Jana Grünwaldová, ředitelka školy</w:t>
            </w: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Bc. Bára Macháčková, vedoucí učitelka MŠ</w:t>
            </w: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Kateřina Kubová, vedoucí školní jídelny</w:t>
            </w:r>
          </w:p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Součásti školy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Základní škola: IZO 102 668 698    tel: 583 415 357, 603 456 286</w:t>
            </w: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Školní družina: IZO 120 301 088    tel: 583 415 357</w:t>
            </w: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Mateřská škola: IZO 107 633 353    tel: 603 545 320</w:t>
            </w: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Školní jídelna: IZO 103 008 128    tel: 777 140 720</w:t>
            </w:r>
          </w:p>
        </w:tc>
      </w:tr>
      <w:tr w:rsidR="00257B0D">
        <w:tc>
          <w:tcPr>
            <w:tcW w:w="248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Adresa pro dálkový přístup</w:t>
            </w:r>
          </w:p>
        </w:tc>
        <w:tc>
          <w:tcPr>
            <w:tcW w:w="657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www.zsmsrajec.cz</w:t>
            </w:r>
          </w:p>
        </w:tc>
      </w:tr>
    </w:tbl>
    <w:p w:rsidR="00257B0D" w:rsidRDefault="00257B0D">
      <w:pPr>
        <w:jc w:val="both"/>
        <w:rPr>
          <w:rFonts w:ascii="Times New Roman" w:hAnsi="Times New Roman"/>
          <w:sz w:val="24"/>
        </w:rPr>
      </w:pPr>
    </w:p>
    <w:p w:rsidR="00257B0D" w:rsidRDefault="00257B0D">
      <w:pPr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Základní škola a Mateřská škola Rájec, okres Šumperk, je dvoutřídní malotřídní škola s 1.–5. postupným ročníkem. V tomto školním roce navštěvovali školu žáci 1., 2., 3., 4. a 5.   ročníku.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Původní škola byla postavena v roce 1820 a v roce 1898 byla přestavěna na jednopatrovou. Stalo se to za starostů Jana </w:t>
      </w:r>
      <w:proofErr w:type="spellStart"/>
      <w:r>
        <w:rPr>
          <w:rFonts w:ascii="Times New Roman" w:hAnsi="Times New Roman"/>
          <w:sz w:val="24"/>
        </w:rPr>
        <w:t>Loučného</w:t>
      </w:r>
      <w:proofErr w:type="spellEnd"/>
      <w:r>
        <w:rPr>
          <w:rFonts w:ascii="Times New Roman" w:hAnsi="Times New Roman"/>
          <w:sz w:val="24"/>
        </w:rPr>
        <w:t xml:space="preserve"> z Rájce a Františka </w:t>
      </w:r>
      <w:proofErr w:type="spellStart"/>
      <w:r>
        <w:rPr>
          <w:rFonts w:ascii="Times New Roman" w:hAnsi="Times New Roman"/>
          <w:sz w:val="24"/>
        </w:rPr>
        <w:t>Deutsche</w:t>
      </w:r>
      <w:proofErr w:type="spellEnd"/>
      <w:r>
        <w:rPr>
          <w:rFonts w:ascii="Times New Roman" w:hAnsi="Times New Roman"/>
          <w:sz w:val="24"/>
        </w:rPr>
        <w:t xml:space="preserve"> z Teodorova. Prvním učitelem byl N.</w:t>
      </w:r>
      <w:r w:rsidR="00A755E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Golda, po něm následovala řada dalších.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Dlouhá léta existovala v obci zvlášť mateřská škola a samostatně základní škola. </w:t>
      </w:r>
      <w:r>
        <w:rPr>
          <w:rFonts w:ascii="Times New Roman" w:hAnsi="Times New Roman"/>
          <w:sz w:val="24"/>
        </w:rPr>
        <w:br/>
        <w:t xml:space="preserve">Od 1. 12. 2002, při přechodu základní školy do právní subjektivity, se obě zařízení spolu se školní jídelnou a výdejnou sloučily pod jedno vedení se jménem Základní škola Rájec, okres Šumperk. 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 8. 9. 2005 došlo ke změně názvu na Základní škola a Mateřská škola Rájec, okres Šumperk, příspěvková organizace.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Základní škola je tedy ve dvoupodlažní budově, která prošla rekonstrukcí. 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Žáci základní školy jsou vyučováni dle školního vzdělávacího programu „Jedna až pět, to je náš svět.“ Název vzdělávacího programu pro školní družinu a mateřskou školu nese název „Kdo si hraje, nezlobí.“</w:t>
      </w:r>
    </w:p>
    <w:p w:rsidR="00601F9D" w:rsidRDefault="00601F9D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Jednotřídní mateřská škola je umístěna v přízemí budovy obecního úřadu na adrese Rájec 98, 789 01 Zábřeh. Objekt školky tvoří pět místností v přízemí, chodby a sociální zařízení, dále využívají zahradu vedle budovy, s vybudovaným dětským hřištěm, které bylo </w:t>
      </w:r>
      <w:r>
        <w:rPr>
          <w:rFonts w:ascii="Times New Roman" w:hAnsi="Times New Roman"/>
          <w:sz w:val="24"/>
        </w:rPr>
        <w:lastRenderedPageBreak/>
        <w:t>vytvořeno ve spolupráci s OÚ Rájec s přispěním MAS Horní Pomoraví. Ve sklepních prostorách budovy obecního úřadu byla pro děti vytvořena dílnička.</w:t>
      </w:r>
    </w:p>
    <w:p w:rsidR="00720DB9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 tomto školním roce 202</w:t>
      </w:r>
      <w:r w:rsidR="00A755E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</w:t>
      </w:r>
      <w:r w:rsidR="00A755E0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navštěvovalo MŠ </w:t>
      </w:r>
      <w:r w:rsidR="009C560B"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 xml:space="preserve"> dětí, </w:t>
      </w:r>
      <w:r w:rsidR="00F01000">
        <w:rPr>
          <w:rFonts w:ascii="Times New Roman" w:hAnsi="Times New Roman"/>
          <w:sz w:val="24"/>
        </w:rPr>
        <w:t>7 dětí je nově přijato.</w:t>
      </w:r>
      <w:r>
        <w:rPr>
          <w:rFonts w:ascii="Times New Roman" w:hAnsi="Times New Roman"/>
          <w:sz w:val="24"/>
        </w:rPr>
        <w:t xml:space="preserve"> </w:t>
      </w:r>
      <w:r w:rsidR="00A30994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>rovoz od 6.15 – 15.45 hod.</w:t>
      </w:r>
      <w:r w:rsidR="00882619">
        <w:rPr>
          <w:rFonts w:ascii="Times New Roman" w:hAnsi="Times New Roman"/>
          <w:sz w:val="24"/>
        </w:rPr>
        <w:t xml:space="preserve"> </w:t>
      </w:r>
    </w:p>
    <w:p w:rsidR="00257B0D" w:rsidRDefault="00882619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Kromě spousty zajímavých akcí, které paní učitelky pro děti připravily</w:t>
      </w:r>
      <w:r w:rsidR="00601F9D">
        <w:rPr>
          <w:rFonts w:ascii="Times New Roman" w:hAnsi="Times New Roman"/>
          <w:sz w:val="24"/>
        </w:rPr>
        <w:t>,</w:t>
      </w:r>
      <w:r w:rsidR="00BD444A">
        <w:rPr>
          <w:rFonts w:ascii="Times New Roman" w:hAnsi="Times New Roman"/>
          <w:sz w:val="24"/>
        </w:rPr>
        <w:t xml:space="preserve"> se od února konala „</w:t>
      </w:r>
      <w:proofErr w:type="spellStart"/>
      <w:r w:rsidR="00BD444A">
        <w:rPr>
          <w:rFonts w:ascii="Times New Roman" w:hAnsi="Times New Roman"/>
          <w:sz w:val="24"/>
        </w:rPr>
        <w:t>Hernička</w:t>
      </w:r>
      <w:proofErr w:type="spellEnd"/>
      <w:r w:rsidR="00BD444A">
        <w:rPr>
          <w:rFonts w:ascii="Times New Roman" w:hAnsi="Times New Roman"/>
          <w:sz w:val="24"/>
        </w:rPr>
        <w:t xml:space="preserve">“ pro děti, které půjdou k zápisu do MŠ na další školní rok. </w:t>
      </w:r>
      <w:r w:rsidR="006F6AD4">
        <w:rPr>
          <w:rFonts w:ascii="Times New Roman" w:hAnsi="Times New Roman"/>
          <w:sz w:val="24"/>
        </w:rPr>
        <w:t xml:space="preserve">Děti se zúčastnily spolu se školou plaveckého kurzu a také lyžařského výcviku ve </w:t>
      </w:r>
      <w:r w:rsidR="00F01000">
        <w:rPr>
          <w:rFonts w:ascii="Times New Roman" w:hAnsi="Times New Roman"/>
          <w:sz w:val="24"/>
        </w:rPr>
        <w:t xml:space="preserve">ski areálu </w:t>
      </w:r>
      <w:proofErr w:type="spellStart"/>
      <w:r w:rsidR="00F01000">
        <w:rPr>
          <w:rFonts w:ascii="Times New Roman" w:hAnsi="Times New Roman"/>
          <w:sz w:val="24"/>
        </w:rPr>
        <w:t>Kraličák</w:t>
      </w:r>
      <w:proofErr w:type="spellEnd"/>
      <w:r w:rsidR="006F6AD4">
        <w:rPr>
          <w:rFonts w:ascii="Times New Roman" w:hAnsi="Times New Roman"/>
          <w:sz w:val="24"/>
        </w:rPr>
        <w:t>.</w:t>
      </w:r>
    </w:p>
    <w:p w:rsidR="00257B0D" w:rsidRDefault="00257B0D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Školní jídelna je ve třetí budově, vedle OÚ, číslo popisné Rájec 117, 789 01 Zábřeh.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Máme zde celkem 5 místností, kuchyň, sklad, přípravnu potravin, kancelář, chodby, ve         kterých jsou lednice a mrazáky. Od ledna 2016 zde vaříme také pro strávníky Mateřské školy Mírov. V letošním roce prošla významnými změnami</w:t>
      </w:r>
      <w:r w:rsidR="00F01000">
        <w:rPr>
          <w:rFonts w:ascii="Times New Roman" w:hAnsi="Times New Roman"/>
          <w:sz w:val="24"/>
        </w:rPr>
        <w:t xml:space="preserve"> – byly zakoupeny za pomoci dotace </w:t>
      </w:r>
      <w:r w:rsidR="00601F9D">
        <w:rPr>
          <w:rFonts w:ascii="Times New Roman" w:hAnsi="Times New Roman"/>
          <w:sz w:val="24"/>
        </w:rPr>
        <w:t xml:space="preserve">z SZIF </w:t>
      </w:r>
      <w:r w:rsidR="004216B3">
        <w:rPr>
          <w:rFonts w:ascii="Times New Roman" w:hAnsi="Times New Roman"/>
          <w:sz w:val="24"/>
        </w:rPr>
        <w:t xml:space="preserve">elektrický </w:t>
      </w:r>
      <w:proofErr w:type="spellStart"/>
      <w:r w:rsidR="00601F9D">
        <w:rPr>
          <w:rFonts w:ascii="Times New Roman" w:hAnsi="Times New Roman"/>
          <w:sz w:val="24"/>
        </w:rPr>
        <w:t>konvektomat</w:t>
      </w:r>
      <w:proofErr w:type="spellEnd"/>
      <w:r w:rsidR="00601F9D">
        <w:rPr>
          <w:rFonts w:ascii="Times New Roman" w:hAnsi="Times New Roman"/>
          <w:sz w:val="24"/>
        </w:rPr>
        <w:t xml:space="preserve">, univerzální robot, </w:t>
      </w:r>
      <w:r w:rsidR="004216B3">
        <w:rPr>
          <w:rFonts w:ascii="Times New Roman" w:hAnsi="Times New Roman"/>
          <w:sz w:val="24"/>
        </w:rPr>
        <w:t xml:space="preserve">mlýnek na maso, krouhač zeleniny, elektrické </w:t>
      </w:r>
      <w:proofErr w:type="spellStart"/>
      <w:r w:rsidR="004216B3">
        <w:rPr>
          <w:rFonts w:ascii="Times New Roman" w:hAnsi="Times New Roman"/>
          <w:sz w:val="24"/>
        </w:rPr>
        <w:t>vařidlo</w:t>
      </w:r>
      <w:proofErr w:type="spellEnd"/>
      <w:r w:rsidR="004216B3">
        <w:rPr>
          <w:rFonts w:ascii="Times New Roman" w:hAnsi="Times New Roman"/>
          <w:sz w:val="24"/>
        </w:rPr>
        <w:t xml:space="preserve"> v celkové hodnotě 496 129,60Kč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Ke stravování bylo </w:t>
      </w:r>
      <w:r w:rsidRPr="00B07693">
        <w:rPr>
          <w:rFonts w:ascii="Times New Roman" w:hAnsi="Times New Roman"/>
          <w:color w:val="000000" w:themeColor="text1"/>
          <w:sz w:val="24"/>
        </w:rPr>
        <w:t xml:space="preserve">přihlášeno </w:t>
      </w:r>
      <w:r w:rsidR="00F37852">
        <w:rPr>
          <w:rFonts w:ascii="Times New Roman" w:hAnsi="Times New Roman"/>
          <w:color w:val="000000" w:themeColor="text1"/>
          <w:sz w:val="24"/>
        </w:rPr>
        <w:t>71</w:t>
      </w:r>
      <w:r w:rsidRPr="00B07693">
        <w:rPr>
          <w:rFonts w:ascii="Times New Roman" w:hAnsi="Times New Roman"/>
          <w:color w:val="000000" w:themeColor="text1"/>
          <w:sz w:val="24"/>
        </w:rPr>
        <w:t xml:space="preserve"> strávníků</w:t>
      </w:r>
      <w:r>
        <w:rPr>
          <w:rFonts w:ascii="Times New Roman" w:hAnsi="Times New Roman"/>
          <w:sz w:val="24"/>
        </w:rPr>
        <w:t xml:space="preserve"> . Z toho v MŠ </w:t>
      </w:r>
      <w:r w:rsidR="00B07693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 dětí, ZŠ 1</w:t>
      </w:r>
      <w:r w:rsidR="00F37852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žáků, dospělých 1</w:t>
      </w:r>
      <w:r w:rsidR="00F37852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a </w:t>
      </w:r>
      <w:r w:rsidR="00F37852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 xml:space="preserve"> dětí ze ZŠ Mírov. Cizí strávníci se postupně odhlašovali, vaření pro cizí strávníky bylo ukončeno k 30. 6. 2017.</w:t>
      </w:r>
      <w:r w:rsidR="00F37852">
        <w:rPr>
          <w:rFonts w:ascii="Times New Roman" w:hAnsi="Times New Roman"/>
          <w:sz w:val="24"/>
        </w:rPr>
        <w:t xml:space="preserve"> Svačiny ze ZŠ odebíralo 10 žáků.</w:t>
      </w:r>
    </w:p>
    <w:p w:rsidR="00F37852" w:rsidRDefault="00F37852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 školní družiny bylo v tomto školním roce zapsáno 1</w:t>
      </w:r>
      <w:r w:rsidR="00F37852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dětí.</w:t>
      </w:r>
    </w:p>
    <w:p w:rsidR="00257B0D" w:rsidRPr="00B07693" w:rsidRDefault="00257B0D">
      <w:pPr>
        <w:spacing w:line="360" w:lineRule="auto"/>
        <w:jc w:val="both"/>
        <w:rPr>
          <w:rFonts w:ascii="Times New Roman" w:hAnsi="Times New Roman"/>
          <w:color w:val="EE0000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letos obdrželi žáci školy příspěvek od obce Rájec – 3 000 Kč žáci 1. ročníku, 1 000 Kč žáci 2., 3., 4. a 5. ročníku. Dále dostávali žáci školy od obce příspěvek 10 Kč na každý žákovský oběd.</w:t>
      </w:r>
    </w:p>
    <w:p w:rsidR="00257B0D" w:rsidRDefault="00257B0D">
      <w:pPr>
        <w:spacing w:line="360" w:lineRule="auto"/>
        <w:rPr>
          <w:rFonts w:ascii="Times New Roman" w:hAnsi="Times New Roman"/>
          <w:i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Údaje o školské radě: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Školská rada byla zřízena ke dni 1. 11. 2005. 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Předsedkyně školské rady za školu je od 7.6.2022 Petra Bartoňová.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Člen školské rady za OÚ je od 4. 5. 2020  Ing. Marek Papoušek, ve funkci potvrzen i nadále.</w:t>
      </w:r>
    </w:p>
    <w:p w:rsidR="00257B0D" w:rsidRDefault="00601F9D">
      <w:pPr>
        <w:spacing w:line="360" w:lineRule="auto"/>
        <w:jc w:val="both"/>
        <w:rPr>
          <w:rFonts w:ascii="Times New Roman" w:hAnsi="Times New Roman"/>
          <w:sz w:val="24"/>
        </w:rPr>
        <w:sectPr w:rsidR="00257B0D">
          <w:pgSz w:w="11906" w:h="16838"/>
          <w:pgMar w:top="1417" w:right="1417" w:bottom="1417" w:left="1417" w:header="0" w:footer="0" w:gutter="0"/>
          <w:cols w:space="708"/>
          <w:formProt w:val="0"/>
          <w:docGrid w:linePitch="100" w:charSpace="4096"/>
        </w:sectPr>
      </w:pPr>
      <w:r>
        <w:rPr>
          <w:rFonts w:ascii="Times New Roman" w:hAnsi="Times New Roman"/>
          <w:sz w:val="24"/>
        </w:rPr>
        <w:t xml:space="preserve">Jaromír </w:t>
      </w:r>
      <w:proofErr w:type="spellStart"/>
      <w:r>
        <w:rPr>
          <w:rFonts w:ascii="Times New Roman" w:hAnsi="Times New Roman"/>
          <w:sz w:val="24"/>
        </w:rPr>
        <w:t>Kamlar</w:t>
      </w:r>
      <w:proofErr w:type="spellEnd"/>
      <w:r>
        <w:rPr>
          <w:rFonts w:ascii="Times New Roman" w:hAnsi="Times New Roman"/>
          <w:sz w:val="24"/>
        </w:rPr>
        <w:t xml:space="preserve"> (za rodiče) -</w:t>
      </w:r>
      <w:r w:rsidR="005A3C20">
        <w:rPr>
          <w:rFonts w:ascii="Times New Roman" w:hAnsi="Times New Roman"/>
          <w:sz w:val="24"/>
        </w:rPr>
        <w:t xml:space="preserve"> člen školské rady od 1. 9. 2023</w:t>
      </w:r>
      <w:r>
        <w:rPr>
          <w:rFonts w:ascii="Times New Roman" w:hAnsi="Times New Roman"/>
          <w:sz w:val="24"/>
        </w:rPr>
        <w:t>.</w:t>
      </w:r>
    </w:p>
    <w:p w:rsidR="00257B0D" w:rsidRDefault="005A3C20">
      <w:pPr>
        <w:tabs>
          <w:tab w:val="left" w:pos="765"/>
          <w:tab w:val="left" w:pos="3015"/>
          <w:tab w:val="left" w:pos="3405"/>
          <w:tab w:val="left" w:pos="5835"/>
          <w:tab w:val="left" w:pos="8310"/>
          <w:tab w:val="left" w:pos="10620"/>
          <w:tab w:val="left" w:pos="10965"/>
        </w:tabs>
      </w:pPr>
      <w:r>
        <w:lastRenderedPageBreak/>
        <w:tab/>
      </w:r>
    </w:p>
    <w:p w:rsidR="00257B0D" w:rsidRDefault="005A3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Organizační struktura ZŠ a MŠ Rájec od 1. 9. 2018</w:t>
      </w:r>
    </w:p>
    <w:p w:rsidR="00257B0D" w:rsidRDefault="005A3C20">
      <w:pPr>
        <w:tabs>
          <w:tab w:val="left" w:pos="5490"/>
        </w:tabs>
      </w:pPr>
      <w:r>
        <w:tab/>
      </w:r>
    </w:p>
    <w:p w:rsidR="00257B0D" w:rsidRDefault="005F35ED">
      <w:pPr>
        <w:tabs>
          <w:tab w:val="left" w:pos="5490"/>
        </w:tabs>
      </w:pPr>
      <w:r>
        <w:rPr>
          <w:noProof/>
        </w:rPr>
        <w:pict>
          <v:rect id="Obdélník 15" o:spid="_x0000_s1026" style="position:absolute;margin-left:297.35pt;margin-top:12.25pt;width:124.5pt;height:56.25pt;z-index:2;visibility:visible;mso-wrap-distance-left:.4pt;mso-wrap-distance-top:.45pt;mso-wrap-distance-right:.4pt;mso-wrap-distance-bottom: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13vQEAAN4DAAAOAAAAZHJzL2Uyb0RvYy54bWysU01vEzEQvSPxHyzfm82uGihRNj20KhcE&#10;iMIPcLzjrCXbY9kmm/x7xtN0U+BUxB78Oe953pvZze3RO3GAlC2GXraLpRQQNA427Hv54/vD1Y0U&#10;uagwKIcBenmCLG+3b99spriGDkd0AyRBJCGvp9jLsZS4bpqsR/AqLzBCoEuDyatC27RvhqQmYveu&#10;6ZbLd82EaYgJNeRMp/dPl3LL/MaALl+MyVCE6yXlVnhMPO7q2Gw3ar1PKo5Wn9NQ/5CFVzbQozPV&#10;vSpK/Ez2LypvdcKMpiw0+gaNsRpYA6lpl3+oeRxVBNZC5uQ425T/H63+fHiMXxPZMMW8zrSsKo4m&#10;+TpTfuLIZp1ms+BYhKbDdnXTth15qunufXvdXbObzQUdUy4fAb2oi14mKgZ7pA6fcqEXKfQ5pD4W&#10;8ME6xwVxQUy9/LDqVgzI6OxQL2tYTvvdnUvioGpJ+atVJLLfwrwtUGXRuQs0XeTxqpwcVDYXvoER&#10;dmCVTK/P/E9NQl1MEp9bhckIUAMN5fNK7BlS0cC9+Ur8DOL3MZQZ723AxDa8UFeXOxxOXF42gJqI&#10;HTk3fO3Sl3u26fJbbn8BAAD//wMAUEsDBBQABgAIAAAAIQDuRuQw3wAAAAoBAAAPAAAAZHJzL2Rv&#10;d25yZXYueG1sTI/BTsMwDIbvk3iHyEjctpStZaM0nQpi10kMJOCWtSap1jhVk63l7TEnONr+9Pv7&#10;i+3kOnHBIbSeFNwuEhBItW9aMgreXnfzDYgQNTW684QKvjHAtryaFTpv/EgveDlEIziEQq4V2Bj7&#10;XMpQW3Q6LHyPxLcvPzgdeRyMbAY9crjr5DJJ7qTTLfEHq3t8slifDmen4Ln/3FeZCbJ6j/bj5B/H&#10;nd0bpW6up+oBRMQp/sHwq8/qULLT0Z+pCaJTkN2na0YVLNMMBAObdMWLI5OrdQKyLOT/CuUPAAAA&#10;//8DAFBLAQItABQABgAIAAAAIQC2gziS/gAAAOEBAAATAAAAAAAAAAAAAAAAAAAAAABbQ29udGVu&#10;dF9UeXBlc10ueG1sUEsBAi0AFAAGAAgAAAAhADj9If/WAAAAlAEAAAsAAAAAAAAAAAAAAAAALwEA&#10;AF9yZWxzLy5yZWxzUEsBAi0AFAAGAAgAAAAhAGBMPXe9AQAA3gMAAA4AAAAAAAAAAAAAAAAALgIA&#10;AGRycy9lMm9Eb2MueG1sUEsBAi0AFAAGAAgAAAAhAO5G5DDfAAAACgEAAA8AAAAAAAAAAAAAAAAA&#10;FwQAAGRycy9kb3ducmV2LnhtbFBLBQYAAAAABAAEAPMAAAAjBQAAAAA=&#10;" filled="f"/>
        </w:pict>
      </w:r>
      <w:r w:rsidR="005A3C20">
        <w:tab/>
        <w:t xml:space="preserve">                  </w:t>
      </w:r>
    </w:p>
    <w:p w:rsidR="00257B0D" w:rsidRDefault="00257B0D">
      <w:pPr>
        <w:tabs>
          <w:tab w:val="left" w:pos="5490"/>
        </w:tabs>
      </w:pPr>
    </w:p>
    <w:p w:rsidR="00257B0D" w:rsidRDefault="005A3C20">
      <w:pPr>
        <w:tabs>
          <w:tab w:val="left" w:pos="5490"/>
        </w:tabs>
      </w:pPr>
      <w:r>
        <w:tab/>
      </w:r>
      <w:r>
        <w:tab/>
        <w:t xml:space="preserve">            </w:t>
      </w:r>
      <w:r>
        <w:rPr>
          <w:rFonts w:ascii="Times New Roman" w:hAnsi="Times New Roman"/>
          <w:sz w:val="24"/>
        </w:rPr>
        <w:t>Ředitelka školy</w:t>
      </w:r>
    </w:p>
    <w:p w:rsidR="00257B0D" w:rsidRDefault="005A3C20">
      <w:pPr>
        <w:tabs>
          <w:tab w:val="left" w:pos="5430"/>
          <w:tab w:val="left" w:pos="549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  <w:t xml:space="preserve">            </w:t>
      </w:r>
    </w:p>
    <w:p w:rsidR="00257B0D" w:rsidRDefault="005A3C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57B0D" w:rsidRDefault="005F35ED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Přímá spojnice se šipkou 14" o:spid="_x0000_s1046" type="#_x0000_t32" style="position:absolute;margin-left:122.3pt;margin-top:1.1pt;width:241.5pt;height:37.6pt;flip:x;z-index:3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/I00AEAAPYDAAAOAAAAZHJzL2Uyb0RvYy54bWysU8Fu2zAMvQ/YPwi6L3bTNdmCOD2k6HYY&#10;tqLbPkCRpViALAqUGid/P4pO3W47tagPgizqPfI9UuvrY+/FwWByEBp5MaulMEFD68K+kb9/3X74&#10;JEXKKrTKQzCNPJkkrzfv362HuDJz6MC3BgWRhLQaYiO7nOOqqpLuTK/SDKIJFLSAvcr0i/uqRTUQ&#10;e++reV0vqgGwjQjapESnN2NQbpjfWqPzD2uTycI3kmrLvCKvu7JWm7Va7VHFzulzGeoVVfTKBUo6&#10;Ud2orMQDuv+oeqcREtg809BXYK3ThjWQmov6HzU/OxUNayFzUpxsSm9Hq78ftuEOyYYhplWKd1hU&#10;HC32wnoXv1JPWRdVKo5s22myzRyz0HR4WS+W1AspNMU+LpeXC/a1GnkKX8SUvxjoRdk0MmVUbt/l&#10;LYRAHQIcc6jDt5SpEgI+Ago4wK3znhvlgxga+flqfsVFJfCuLcFyLeF+t/UoDqq0mr/SXSL76xrC&#10;Q2jHcx8o/CSbd/nkTWHz4d5Y4VrWzPT6zD8OD003CX4cIUrCgHLRUj0vxJ4hBW14Zl+In0CcH0Ke&#10;8L0LgGzDM3Vlu4P2xG1nA2i42KnzQyjT+/yfbXp6rps/AAAA//8DAFBLAwQUAAYACAAAACEAfCw+&#10;7twAAAAIAQAADwAAAGRycy9kb3ducmV2LnhtbEyPQU+DQBCF7yb+h82Y9GYXCYEGWRpjoumhIbHV&#10;+5YdAWVnkd0C/fcdT3p7L+/lzTfFdrG9mHD0nSMFD+sIBFLtTEeNgvfjy/0GhA+ajO4doYILetiW&#10;tzeFzo2b6Q2nQ2gEj5DPtYI2hCGX0tctWu3XbkDi7NONVge2YyPNqGcet72MoyiVVnfEF1o94HOL&#10;9ffhbBX8UHb5SOS0+aqqkL7u9g1hNSu1ulueHkEEXMJfGX7xGR1KZjq5MxkvegVxkqRcZRGD4DyL&#10;M/YnFlkCsizk/wfKKwAAAP//AwBQSwECLQAUAAYACAAAACEAtoM4kv4AAADhAQAAEwAAAAAAAAAA&#10;AAAAAAAAAAAAW0NvbnRlbnRfVHlwZXNdLnhtbFBLAQItABQABgAIAAAAIQA4/SH/1gAAAJQBAAAL&#10;AAAAAAAAAAAAAAAAAC8BAABfcmVscy8ucmVsc1BLAQItABQABgAIAAAAIQDuv/I00AEAAPYDAAAO&#10;AAAAAAAAAAAAAAAAAC4CAABkcnMvZTJvRG9jLnhtbFBLAQItABQABgAIAAAAIQB8LD7u3AAAAAgB&#10;AAAPAAAAAAAAAAAAAAAAACoEAABkcnMvZG93bnJldi54bWxQSwUGAAAAAAQABADzAAAAMwUAAAAA&#10;"/>
        </w:pict>
      </w:r>
      <w:r>
        <w:rPr>
          <w:noProof/>
        </w:rPr>
        <w:pict>
          <v:shape id="Přímá spojnice se šipkou 13" o:spid="_x0000_s1045" type="#_x0000_t32" style="position:absolute;margin-left:364.1pt;margin-top:1.1pt;width:50.25pt;height:191.35pt;z-index:4;visibility:visible;mso-wrap-distance-left:.45pt;mso-wrap-distance-top:.45pt;mso-wrap-distance-right:.4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YExQEAAOwDAAAOAAAAZHJzL2Uyb0RvYy54bWysU8tu2zAQvBfoPxC8x7KVJnANyzk4SC9F&#10;G7TpB9AUKRGguMSSsey/73LtyGl7ShEeKL5mdmd2tb47DF7sDSYHoZGL2VwKEzS0LnSN/PX0cLWU&#10;ImUVWuUhmEYeTZJ3m48f1mNcmRp68K1BQSQhrcbYyD7nuKqqpHszqDSDaAJdWsBBZdpiV7WoRmIf&#10;fFXP57fVCNhGBG1SotP706XcML+1Rufv1iaThW8k5ZZ5Rp53Za42a7XqUMXe6XMa6j+yGJQLFHSi&#10;uldZiWd0/1ANTiMksHmmYajAWqcNayA1i/lfan72KhrWQuakONmU3o9Wf9tvwyOSDWNMqxQfsag4&#10;WBzKl/ITBzbrOJllDlloOry9XtZLslTTVf3pek6juFld0BFT/mJgEGXRyJRRua7PWwiB6gK4YMfU&#10;/mvKJ+ALoIQO8OC85/L4IMZGfr6pbxiQwLu2XJZnCbvd1qPYq1JgHucs/niG8BzaUxAfKMmLWF7l&#10;ozeFzYcfxgrXsmam12f+U8tQT5Pil8YhqQwoDy3l80bsGVLQhjv1jfgJxPEh5Ak/uADINrxSV5Y7&#10;aI9cbDaAWorrdW7/0rOv92zT5Sfd/AYAAP//AwBQSwMEFAAGAAgAAAAhANaw1tnfAAAACQEAAA8A&#10;AABkcnMvZG93bnJldi54bWxMj81OwzAQhO9IvIO1SFwQdWp+6oZsqgqJA0faSlzdeEkC8TqKnSb0&#10;6TEnOI1WM5r5ttjMrhMnGkLrGWG5yEAQV962XCMc9i+3GkSIhq3pPBPCNwXYlJcXhcmtn/iNTrtY&#10;i1TCITcITYx9LmWoGnImLHxPnLwPPzgT0znU0g5mSuWukyrLHqUzLaeFxvT03FD1tRsdAoXxYZlt&#10;164+vJ6nm3d1/pz6PeL11bx9AhFpjn9h+MVP6FAmpqMf2QbRIayUVimKoJIkXyu9AnFEuNP3a5Bl&#10;If9/UP4AAAD//wMAUEsBAi0AFAAGAAgAAAAhALaDOJL+AAAA4QEAABMAAAAAAAAAAAAAAAAAAAAA&#10;AFtDb250ZW50X1R5cGVzXS54bWxQSwECLQAUAAYACAAAACEAOP0h/9YAAACUAQAACwAAAAAAAAAA&#10;AAAAAAAvAQAAX3JlbHMvLnJlbHNQSwECLQAUAAYACAAAACEAaGHGBMUBAADsAwAADgAAAAAAAAAA&#10;AAAAAAAuAgAAZHJzL2Uyb0RvYy54bWxQSwECLQAUAAYACAAAACEA1rDW2d8AAAAJAQAADwAAAAAA&#10;AAAAAAAAAAAfBAAAZHJzL2Rvd25yZXYueG1sUEsFBgAAAAAEAAQA8wAAACsFAAAAAA==&#10;"/>
        </w:pict>
      </w:r>
      <w:r>
        <w:rPr>
          <w:noProof/>
        </w:rPr>
        <w:pict>
          <v:shape id="Přímá spojnice se šipkou 12" o:spid="_x0000_s1044" type="#_x0000_t32" style="position:absolute;margin-left:364.1pt;margin-top:1.1pt;width:166.55pt;height:191.35pt;z-index:5;visibility:visible;mso-wrap-distance-left:.45pt;mso-wrap-distance-top:.45pt;mso-wrap-distance-right:.4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c6LxgEAAO0DAAAOAAAAZHJzL2Uyb0RvYy54bWysU8tu2zAQvBfoPxC817KVOmgNyzk4SC9F&#10;G/TxATRFSgRILrFkLPvvu1w7dtqeUpQHiq+Z3Zldre8OwYu9wewgdnIxm0thoobexaGTP388vPsg&#10;RS4q9spDNJ08mizvNm/frKe0Mi2M4HuDgkhiXk2pk2MpadU0WY8mqDyDZCJdWsCgCm1xaHpUE7EH&#10;37Tz+W0zAfYJQZuc6fT+dCk3zG+t0eWrtdkU4TtJuRWekeddnZvNWq0GVGl0+pyG+ocsgnKRgl6o&#10;7lVR4gndX1TBaYQMtsw0hAasddqwBlKzmP+h5vuokmEtZE5OF5vy/6PVX/bb+Ihkw5TyKqdHrCoO&#10;FkP9Un7iwGYdL2aZQxGaDtvFYnlzS55qumvf38xpVDubKzxhLp8MBFEXncwFlRvGsoUYqTCAC7ZM&#10;7T/ncgI+A2rsCA/Oe66Pj2Lq5Mdlu2RABu/6elmfZRx2W49ir2qFeZyz+O0ZwlPsT0F8pCSvanlV&#10;jt5UNh+/GStcz6KZXp/5Tz1DTU2KnzuHpDKgPrSUzyuxZ0hFG27VV+IvII4PsVzwwUVAtuGFurrc&#10;QX/karMB1FNcr3P/16Z9uWebrn/p5hcAAAD//wMAUEsDBBQABgAIAAAAIQA91zyW4AAAAAoBAAAP&#10;AAAAZHJzL2Rvd25yZXYueG1sTI/BTsMwEETvSPyDtUhcEHXiQklDNlWFxIEjbSWubrwkgXgdxU4T&#10;+vW4JziNVjOaeVtsZtuJEw2+dYyQLhIQxJUzLdcIh/3rfQbCB81Gd44J4Yc8bMrrq0Lnxk38Tqdd&#10;qEUsYZ9rhCaEPpfSVw1Z7ReuJ47epxusDvEcamkGPcVy20mVJCtpdctxodE9vTRUfe9Gi0B+fEyT&#10;7drWh7fzdPehzl9Tv0e8vZm3zyACzeEvDBf8iA5lZDq6kY0XHcKTylSMIqgoFz9ZpUsQR4Rl9rAG&#10;WRby/wvlLwAAAP//AwBQSwECLQAUAAYACAAAACEAtoM4kv4AAADhAQAAEwAAAAAAAAAAAAAAAAAA&#10;AAAAW0NvbnRlbnRfVHlwZXNdLnhtbFBLAQItABQABgAIAAAAIQA4/SH/1gAAAJQBAAALAAAAAAAA&#10;AAAAAAAAAC8BAABfcmVscy8ucmVsc1BLAQItABQABgAIAAAAIQA8ic6LxgEAAO0DAAAOAAAAAAAA&#10;AAAAAAAAAC4CAABkcnMvZTJvRG9jLnhtbFBLAQItABQABgAIAAAAIQA91zyW4AAAAAoBAAAPAAAA&#10;AAAAAAAAAAAAACAEAABkcnMvZG93bnJldi54bWxQSwUGAAAAAAQABADzAAAALQUAAAAA&#10;"/>
        </w:pict>
      </w:r>
      <w:r>
        <w:rPr>
          <w:noProof/>
        </w:rPr>
        <w:pict>
          <v:shape id="Přímá spojnice se šipkou 11" o:spid="_x0000_s1043" type="#_x0000_t32" style="position:absolute;margin-left:364.1pt;margin-top:1.1pt;width:233.85pt;height:187.8pt;z-index:6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2j4xAEAAO0DAAAOAAAAZHJzL2Uyb0RvYy54bWysU8tu2zAQvBfoPxC815JduE0Eyzk4SC9F&#10;G/TxATRFWgRILrFkLPvvu1w7dtqeUpQHiq+Z3Zldre4OwYu9wewg9nI+a6UwUcPg4q6XP388vLuR&#10;IhcVB+Uhml4eTZZ367dvVlPqzAJG8INBQSQxd1Pq5VhK6pom69EElWeQTKRLCxhUoS3umgHVROzB&#10;N4u2/dBMgENC0CZnOr0/Xco181trdPlqbTZF+F5SboVn5Hlb52a9Ut0OVRqdPqeh/iGLoFykoBeq&#10;e1WUeEL3F1VwGiGDLTMNoQFrnTasgdTM2z/UfB9VMqyFzMnpYlP+f7T6y34TH5FsmFLucnrEquJg&#10;MdQv5ScObNbxYpY5FKHpcHH7saUhhaa7xfubZd0QT3OFJ8zlk4Eg6qKXuaByu7FsIEYqDOCcLVP7&#10;z7mcgM+AGjvCg/Oe6+OjmHp5u1wsGZDBu6Fe1mcZd9uNR7FXtcI8zln89gzhKQ6nID5Skle1vCpH&#10;byqbj9+MFW5g0Uyvz/ynnqGmJsXPnUNSGVAfWsrnldgzpKINt+or8RcQx4dYLvjgIiDb8EJdXW5h&#10;OHK12QDqKa7Xuf9r077cs03Xv3T9CwAA//8DAFBLAwQUAAYACAAAACEAarp7eOAAAAAKAQAADwAA&#10;AGRycy9kb3ducmV2LnhtbEyPzU7DMBCE70i8g7VIXBB1ElTyQzZVhcSBI20lrm68JIF4HcVOE/r0&#10;uCd6Gq1mNPNtuVlML040us4yQryKQBDXVnfcIBz2b48ZCOcVa9VbJoRfcrCpbm9KVWg78weddr4R&#10;oYRdoRBa74dCSle3ZJRb2YE4eF92NMqHc2ykHtUcyk0vkyh6lkZ1HBZaNdBrS/XPbjII5KZ1HG1z&#10;0xzez/PDZ3L+noc94v3dsn0B4Wnx/2G44Ad0qALT0U6snegR0iRLQhQhCXLx43ydgzgiPKVpBrIq&#10;5fUL1R8AAAD//wMAUEsBAi0AFAAGAAgAAAAhALaDOJL+AAAA4QEAABMAAAAAAAAAAAAAAAAAAAAA&#10;AFtDb250ZW50X1R5cGVzXS54bWxQSwECLQAUAAYACAAAACEAOP0h/9YAAACUAQAACwAAAAAAAAAA&#10;AAAAAAAvAQAAX3JlbHMvLnJlbHNQSwECLQAUAAYACAAAACEAaLto+MQBAADtAwAADgAAAAAAAAAA&#10;AAAAAAAuAgAAZHJzL2Uyb0RvYy54bWxQSwECLQAUAAYACAAAACEAarp7eOAAAAAKAQAADwAAAAAA&#10;AAAAAAAAAAAeBAAAZHJzL2Rvd25yZXYueG1sUEsFBgAAAAAEAAQA8wAAACsFAAAAAA==&#10;"/>
        </w:pict>
      </w:r>
      <w:r>
        <w:rPr>
          <w:noProof/>
        </w:rPr>
        <w:pict>
          <v:shape id="Přímá spojnice se šipkou 17" o:spid="_x0000_s1042" type="#_x0000_t32" style="position:absolute;margin-left:271.95pt;margin-top:.5pt;width:85.5pt;height:38.35pt;flip:x;z-index:17;visibility:visible;mso-wrap-distance-left:.45pt;mso-wrap-distance-top:.45pt;mso-wrap-distance-right:.4pt;mso-wrap-distance-bottom:.4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Gy0AEAAPYDAAAOAAAAZHJzL2Uyb0RvYy54bWysU8Fu2zAMvQ/YPwi6L3aCpc2MOD2k6HYY&#10;tmJbP0CRpViALAqUGid/P4pO0247tZgPgizqPfI9Uuub4+DFwWByEFo5n9VSmKChc2Hfyodfdx9W&#10;UqSsQqc8BNPKk0nyZvP+3XqMjVlAD74zKIgkpGaMrexzjk1VJd2bQaUZRBMoaAEHlekX91WHaiT2&#10;wVeLur6qRsAuImiTEp3eTkG5YX5rjc7frU0mC99Kqi3zirzuylpt1qrZo4q90+cy1BuqGJQLlPRC&#10;dauyEo/o/qEanEZIYPNMw1CBtU4b1kBq5vVfan72KhrWQuakeLEp/T9a/e2wDfdINowxNSneY1Fx&#10;tDgI6138Qj1lXVSpOLJtp4tt5piFpsN5vVpeX5G7mmIfV9f1in2tJp7CFzHlzwYGUTatTBmV2/d5&#10;CyFQhwCnHOrwNWWqhIBPgAIOcOe850b5IMZWfloullxUAu+6EizXEu53W4/ioEqr+SvdJbI/riE8&#10;hm4694HCz7J5l0/eFDYffhgrXMeamV6f+afhoekmwU8jREkYUC5aqueV2DOkoA3P7CvxFxDnh5Av&#10;+MEFQLbhhbqy3UF34razATRc7NT5IZTpffnPNj0/181vAAAA//8DAFBLAwQUAAYACAAAACEAtNDL&#10;eN0AAAAIAQAADwAAAGRycy9kb3ducmV2LnhtbEyPwU7DMBBE70j9B2srcaNOITRtiFMhJBAHFKkt&#10;3N14mwTidYjdJP17lhPcdvRGszPZdrKtGLD3jSMFy0UEAql0pqFKwfvh+WYNwgdNRreOUMEFPWzz&#10;2VWmU+NG2uGwD5XgEPKpVlCH0KVS+rJGq/3CdUjMTq63OrDsK2l6PXK4beVtFK2k1Q3xh1p3+FRj&#10;+bU/WwXflFw+YjmsP4sirF5e3yrCYlTqej49PoAIOIU/M/zW5+qQc6ejO5PxolVwH99t2MqAJzFP&#10;ljHrIx9JAjLP5P8B+Q8AAAD//wMAUEsBAi0AFAAGAAgAAAAhALaDOJL+AAAA4QEAABMAAAAAAAAA&#10;AAAAAAAAAAAAAFtDb250ZW50X1R5cGVzXS54bWxQSwECLQAUAAYACAAAACEAOP0h/9YAAACUAQAA&#10;CwAAAAAAAAAAAAAAAAAvAQAAX3JlbHMvLnJlbHNQSwECLQAUAAYACAAAACEAHsnBstABAAD2AwAA&#10;DgAAAAAAAAAAAAAAAAAuAgAAZHJzL2Uyb0RvYy54bWxQSwECLQAUAAYACAAAACEAtNDLeN0AAAAI&#10;AQAADwAAAAAAAAAAAAAAAAAqBAAAZHJzL2Rvd25yZXYueG1sUEsFBgAAAAAEAAQA8wAAADQFAAAA&#10;AA==&#10;" o:allowincell="f">
            <w10:wrap anchorx="margin"/>
          </v:shape>
        </w:pict>
      </w:r>
      <w:r>
        <w:rPr>
          <w:noProof/>
        </w:rPr>
        <w:pict>
          <v:shape id="Přímá spojnice se šipkou 2" o:spid="_x0000_s1041" type="#_x0000_t32" style="position:absolute;margin-left:364.05pt;margin-top:1.5pt;width:327.45pt;height:192.2pt;z-index:20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DgyQEAAO0DAAAOAAAAZHJzL2Uyb0RvYy54bWysU8uO2zAMvBfoPwi6N3aMpE2NOHvIYnsp&#10;2kUfH6DIUixAFgVKGyd/X4rJJtv2tEV9kGVRM+QM6fXdcfTiYDA5CJ2cz2opTNDQu7Dv5M8fD+9W&#10;UqSsQq88BNPJk0nybvP2zXqKrWlgAN8bFEQSUjvFTg45x7aqkh7MqNIMogkUtICjyvSJ+6pHNRH7&#10;6Kumrt9XE2AfEbRJiU7vz0G5YX5rjc5frU0mC99Jqi3zirzuylpt1qrdo4qD05cy1D9UMSoXKOmV&#10;6l5lJZ7Q/UU1Oo2QwOaZhrECa502rIHUzOs/1HwfVDSshcxJ8WpT+n+0+sthGx6RbJhialN8xKLi&#10;aHEsb6pPHNms09Usc8xC0+Fivlx9aMhTTbFmsahXNdtZ3eARU/5kYBRl08mUUbn9kLcQAjUGcM6W&#10;qcPnlKkAAj4DSu4AD8577o8PYurkx2WzZEAC7/oSLNcS7ndbj+KgSof5KU0lst+uITyF/nzuA4Vv&#10;anmXT94UNh++GStcz6KZXl/4zzNDQ02KnyeHkjCgXLRUzyuxF0hBGx7VV+KvIM4PIV/xowuAbMML&#10;dWW7g/7E3WYDaKbYqcv8l6F9+c023f7SzS8AAAD//wMAUEsDBBQABgAIAAAAIQBcWlHZ3gAAAAoB&#10;AAAPAAAAZHJzL2Rvd25yZXYueG1sTI9BT4NAEIXvJv6HzZh4MXaBqqXI0jQmHjzaNvG6ZaeAsrOE&#10;XQr21zuc7G1m3sub7+WbybbijL1vHCmIFxEIpNKZhioFh/37YwrCB01Gt45QwS962BS3N7nOjBvp&#10;E8+7UAkOIZ9pBXUIXSalL2u02i9ch8TayfVWB177SppejxxuW5lE0Yu0uiH+UOsO32osf3aDVYB+&#10;eI6j7dpWh4/L+PCVXL7Hbq/U/d20fQURcAr/ZpjxGR0KZjq6gYwXrYJVksZsVbDkSrO+TOfpyId0&#10;9QSyyOV1heIPAAD//wMAUEsBAi0AFAAGAAgAAAAhALaDOJL+AAAA4QEAABMAAAAAAAAAAAAAAAAA&#10;AAAAAFtDb250ZW50X1R5cGVzXS54bWxQSwECLQAUAAYACAAAACEAOP0h/9YAAACUAQAACwAAAAAA&#10;AAAAAAAAAAAvAQAAX3JlbHMvLnJlbHNQSwECLQAUAAYACAAAACEALJag4MkBAADtAwAADgAAAAAA&#10;AAAAAAAAAAAuAgAAZHJzL2Uyb0RvYy54bWxQSwECLQAUAAYACAAAACEAXFpR2d4AAAAKAQAADwAA&#10;AAAAAAAAAAAAAAAjBAAAZHJzL2Rvd25yZXYueG1sUEsFBgAAAAAEAAQA8wAAAC4FAAAAAA==&#10;"/>
        </w:pict>
      </w:r>
      <w:r w:rsidR="005A3C20">
        <w:tab/>
      </w:r>
      <w:r w:rsidR="005A3C20">
        <w:tab/>
      </w:r>
    </w:p>
    <w:p w:rsidR="00257B0D" w:rsidRDefault="005A3C20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57B0D" w:rsidRDefault="005F35ED">
      <w:pPr>
        <w:tabs>
          <w:tab w:val="left" w:pos="1290"/>
          <w:tab w:val="left" w:pos="6045"/>
        </w:tabs>
      </w:pPr>
      <w:r>
        <w:rPr>
          <w:noProof/>
        </w:rPr>
        <w:pict>
          <v:rect id="Obdélník 10" o:spid="_x0000_s1040" style="position:absolute;margin-left:49.1pt;margin-top:12.15pt;width:124.5pt;height:56.25pt;z-index:7;visibility:visible;mso-wrap-distance-left:.4pt;mso-wrap-distance-top:.45pt;mso-wrap-distance-right:.4pt;mso-wrap-distance-bottom: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13vQEAAN4DAAAOAAAAZHJzL2Uyb0RvYy54bWysU01vEzEQvSPxHyzfm82uGihRNj20KhcE&#10;iMIPcLzjrCXbY9kmm/x7xtN0U+BUxB78Oe953pvZze3RO3GAlC2GXraLpRQQNA427Hv54/vD1Y0U&#10;uagwKIcBenmCLG+3b99spriGDkd0AyRBJCGvp9jLsZS4bpqsR/AqLzBCoEuDyatC27RvhqQmYveu&#10;6ZbLd82EaYgJNeRMp/dPl3LL/MaALl+MyVCE6yXlVnhMPO7q2Gw3ar1PKo5Wn9NQ/5CFVzbQozPV&#10;vSpK/Ez2LypvdcKMpiw0+gaNsRpYA6lpl3+oeRxVBNZC5uQ425T/H63+fHiMXxPZMMW8zrSsKo4m&#10;+TpTfuLIZp1ms+BYhKbDdnXTth15qunufXvdXbObzQUdUy4fAb2oi14mKgZ7pA6fcqEXKfQ5pD4W&#10;8ME6xwVxQUy9/LDqVgzI6OxQL2tYTvvdnUvioGpJ+atVJLLfwrwtUGXRuQs0XeTxqpwcVDYXvoER&#10;dmCVTK/P/E9NQl1MEp9bhckIUAMN5fNK7BlS0cC9+Ur8DOL3MZQZ723AxDa8UFeXOxxOXF42gJqI&#10;HTk3fO3Sl3u26fJbbn8BAAD//wMAUEsDBBQABgAIAAAAIQCXa/GZ3QAAAAkBAAAPAAAAZHJzL2Rv&#10;d25yZXYueG1sTI/BTsMwDIbvSLxDZCRuLKUdo5SmU0HsOmkDCbhlrUmqNU7VZGt5e8wJjvb/6ffn&#10;cj27XpxxDJ0nBbeLBARS49uOjIK3181NDiJETa3uPaGCbwywri4vSl20fqIdnvfRCC6hUGgFNsah&#10;kDI0Fp0OCz8gcfblR6cjj6OR7agnLne9TJNkJZ3uiC9YPeCzxea4PzkFL8Pntr4zQdbv0X4c/dO0&#10;sVuj1PXVXD+CiDjHPxh+9VkdKnY6+BO1QfQKHvKUSQXpMgPBeba858WBwWyVg6xK+f+D6gcAAP//&#10;AwBQSwECLQAUAAYACAAAACEAtoM4kv4AAADhAQAAEwAAAAAAAAAAAAAAAAAAAAAAW0NvbnRlbnRf&#10;VHlwZXNdLnhtbFBLAQItABQABgAIAAAAIQA4/SH/1gAAAJQBAAALAAAAAAAAAAAAAAAAAC8BAABf&#10;cmVscy8ucmVsc1BLAQItABQABgAIAAAAIQBgTD13vQEAAN4DAAAOAAAAAAAAAAAAAAAAAC4CAABk&#10;cnMvZTJvRG9jLnhtbFBLAQItABQABgAIAAAAIQCXa/GZ3QAAAAkBAAAPAAAAAAAAAAAAAAAAABcE&#10;AABkcnMvZG93bnJldi54bWxQSwUGAAAAAAQABADzAAAAIQUAAAAA&#10;" filled="f"/>
        </w:pict>
      </w:r>
      <w:r w:rsidR="005A3C20">
        <w:t xml:space="preserve">                 </w:t>
      </w:r>
      <w:r w:rsidR="005A3C20">
        <w:tab/>
      </w:r>
      <w:r w:rsidR="005A3C20">
        <w:tab/>
      </w:r>
    </w:p>
    <w:p w:rsidR="00257B0D" w:rsidRDefault="005F35ED">
      <w:pPr>
        <w:tabs>
          <w:tab w:val="left" w:pos="1290"/>
        </w:tabs>
      </w:pPr>
      <w:r>
        <w:rPr>
          <w:noProof/>
        </w:rPr>
        <w:pict>
          <v:rect id="Obdélník 16" o:spid="_x0000_s1039" style="position:absolute;margin-left:192pt;margin-top:.5pt;width:124.5pt;height:56.25pt;z-index:16;visibility:visible;mso-wrap-distance-left:.4pt;mso-wrap-distance-top:.45pt;mso-wrap-distance-right:.4pt;mso-wrap-distance-bottom: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13vQEAAN4DAAAOAAAAZHJzL2Uyb0RvYy54bWysU01vEzEQvSPxHyzfm82uGihRNj20KhcE&#10;iMIPcLzjrCXbY9kmm/x7xtN0U+BUxB78Oe953pvZze3RO3GAlC2GXraLpRQQNA427Hv54/vD1Y0U&#10;uagwKIcBenmCLG+3b99spriGDkd0AyRBJCGvp9jLsZS4bpqsR/AqLzBCoEuDyatC27RvhqQmYveu&#10;6ZbLd82EaYgJNeRMp/dPl3LL/MaALl+MyVCE6yXlVnhMPO7q2Gw3ar1PKo5Wn9NQ/5CFVzbQozPV&#10;vSpK/Ez2LypvdcKMpiw0+gaNsRpYA6lpl3+oeRxVBNZC5uQ425T/H63+fHiMXxPZMMW8zrSsKo4m&#10;+TpTfuLIZp1ms+BYhKbDdnXTth15qunufXvdXbObzQUdUy4fAb2oi14mKgZ7pA6fcqEXKfQ5pD4W&#10;8ME6xwVxQUy9/LDqVgzI6OxQL2tYTvvdnUvioGpJ+atVJLLfwrwtUGXRuQs0XeTxqpwcVDYXvoER&#10;dmCVTK/P/E9NQl1MEp9bhckIUAMN5fNK7BlS0cC9+Ur8DOL3MZQZ723AxDa8UFeXOxxOXF42gJqI&#10;HTk3fO3Sl3u26fJbbn8BAAD//wMAUEsDBBQABgAIAAAAIQC/I+T43QAAAAkBAAAPAAAAZHJzL2Rv&#10;d25yZXYueG1sTI9BT8MwDIXvSPyHyEjcWDrKpqlrOhXErpPYkIBb1nhJtcapmmwt/x5zgpP99Kzn&#10;75WbyXfiikNsAymYzzIQSE0wLVkF74ftwwpETJqM7gKhgm+MsKlub0pdmDDSG173yQoOoVhoBS6l&#10;vpAyNg69jrPQI7F3CoPXieVgpRn0yOG+k49ZtpRet8QfnO7xxWFz3l+8gtf+a1cvbJT1R3Kf5/A8&#10;bt3OKnV/N9VrEAmn9HcMv/iMDhUzHcOFTBSdgnz1xF0SGzzYX+Y5L0fW83wBsirl/wbVDwAAAP//&#10;AwBQSwECLQAUAAYACAAAACEAtoM4kv4AAADhAQAAEwAAAAAAAAAAAAAAAAAAAAAAW0NvbnRlbnRf&#10;VHlwZXNdLnhtbFBLAQItABQABgAIAAAAIQA4/SH/1gAAAJQBAAALAAAAAAAAAAAAAAAAAC8BAABf&#10;cmVscy8ucmVsc1BLAQItABQABgAIAAAAIQBgTD13vQEAAN4DAAAOAAAAAAAAAAAAAAAAAC4CAABk&#10;cnMvZTJvRG9jLnhtbFBLAQItABQABgAIAAAAIQC/I+T43QAAAAkBAAAPAAAAAAAAAAAAAAAAABcE&#10;AABkcnMvZG93bnJldi54bWxQSwUGAAAAAAQABADzAAAAIQUAAAAA&#10;" filled="f"/>
        </w:pict>
      </w:r>
    </w:p>
    <w:p w:rsidR="00257B0D" w:rsidRDefault="005A3C20">
      <w:pPr>
        <w:tabs>
          <w:tab w:val="left" w:pos="1290"/>
          <w:tab w:val="left" w:pos="1416"/>
          <w:tab w:val="left" w:pos="2124"/>
          <w:tab w:val="left" w:pos="4290"/>
        </w:tabs>
        <w:rPr>
          <w:rFonts w:ascii="Times New Roman" w:hAnsi="Times New Roman"/>
          <w:sz w:val="24"/>
        </w:rPr>
      </w:pPr>
      <w:r>
        <w:tab/>
      </w:r>
      <w:r>
        <w:tab/>
      </w:r>
      <w:r>
        <w:rPr>
          <w:rFonts w:ascii="Times New Roman" w:hAnsi="Times New Roman"/>
          <w:sz w:val="24"/>
        </w:rPr>
        <w:t>Vedoucí ŠJ</w:t>
      </w:r>
      <w:r>
        <w:rPr>
          <w:rFonts w:ascii="Times New Roman" w:hAnsi="Times New Roman"/>
          <w:sz w:val="24"/>
        </w:rPr>
        <w:tab/>
        <w:t>Vedoucí MŠ</w:t>
      </w:r>
    </w:p>
    <w:p w:rsidR="00257B0D" w:rsidRDefault="005A3C20">
      <w:pPr>
        <w:tabs>
          <w:tab w:val="left" w:pos="4185"/>
        </w:tabs>
      </w:pPr>
      <w:r>
        <w:rPr>
          <w:rFonts w:ascii="Times New Roman" w:hAnsi="Times New Roman"/>
          <w:sz w:val="24"/>
        </w:rPr>
        <w:t xml:space="preserve">                       </w:t>
      </w:r>
    </w:p>
    <w:p w:rsidR="00257B0D" w:rsidRDefault="005A3C20">
      <w:pPr>
        <w:tabs>
          <w:tab w:val="left" w:pos="4368"/>
        </w:tabs>
      </w:pPr>
      <w:r>
        <w:tab/>
      </w:r>
    </w:p>
    <w:p w:rsidR="00257B0D" w:rsidRDefault="005F35ED">
      <w:r>
        <w:rPr>
          <w:noProof/>
        </w:rPr>
        <w:pict>
          <v:shape id="Přímá spojnice se šipkou 9" o:spid="_x0000_s1038" type="#_x0000_t32" style="position:absolute;margin-left:61.85pt;margin-top:.95pt;width:47.25pt;height:97.5pt;flip:x;z-index:13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hbzwEAAPYDAAAOAAAAZHJzL2Uyb0RvYy54bWysU8Fu2zAMvQ/YPwi6L3a8teiCOD2k6HYY&#10;tmLdPkCRJVuALAqUGid/P4pJ3W47tagPgizqPfI9Uuvrw+jF3mByEFq5XNRSmKChc6Fv5e9ftx+u&#10;pEhZhU55CKaVR5Pk9eb9u/UUV6aBAXxnUBBJSKsptnLIOa6qKunBjCotIJpAQQs4qky/2FcdqonY&#10;R181dX1ZTYBdRNAmJTq9OQXlhvmtNTr/sDaZLHwrqbbMK/K6K2u1WatVjyoOTp/LUK+oYlQuUNKZ&#10;6kZlJR7Q/Uc1Oo2QwOaFhrECa502rIHULOt/1NwPKhrWQuakONuU3o5Wf99vwx2SDVNMqxTvsKg4&#10;WByF9S5+pZ6yLqpUHNi242ybOWSh6fCyrpcNmasptGw+Xn2q2dfqxFP4Iqb8xcAoyqaVKaNy/ZC3&#10;EAJ1CPCUQ+2/pUyVEPARUMABbp333CgfxNTKzxfNBReVwLuuBMu1hP1u61HsVWk1f6W7RPbXNYSH&#10;0J3OfaDwk2ze5aM3hc2Hn8YK17Fmptdn/tPw0HST4scRoiQMKBct1fNC7BlS0IZn9oX4GcT5IeQZ&#10;P7oAyDY8U1e2O+iO3HY2gIaLnTo/hDK9z//ZpqfnuvkDAAD//wMAUEsDBBQABgAIAAAAIQDHJ02C&#10;3QAAAAkBAAAPAAAAZHJzL2Rvd25yZXYueG1sTI9BT4NAEIXvJv6HzZh4s0vRUEpZGmOi8WBIWvW+&#10;ZaeAsrPIboH+e6cnvc2X9/LmvXw7206MOPjWkYLlIgKBVDnTUq3g4/35LgXhgyajO0eo4IwetsX1&#10;Va4z4yba4bgPteAQ8plW0ITQZ1L6qkGr/cL1SKwd3WB1YBxqaQY9cbjtZBxFibS6Jf7Q6B6fGqy+&#10;9yer4IdW588HOaZfZRmSl9e3mrCclLq9mR83IALO4c8Ml/pcHQrudHAnMl50zPH9iq18rEGwHi/T&#10;GMThwskaZJHL/wuKXwAAAP//AwBQSwECLQAUAAYACAAAACEAtoM4kv4AAADhAQAAEwAAAAAAAAAA&#10;AAAAAAAAAAAAW0NvbnRlbnRfVHlwZXNdLnhtbFBLAQItABQABgAIAAAAIQA4/SH/1gAAAJQBAAAL&#10;AAAAAAAAAAAAAAAAAC8BAABfcmVscy8ucmVsc1BLAQItABQABgAIAAAAIQDYl3hbzwEAAPYDAAAO&#10;AAAAAAAAAAAAAAAAAC4CAABkcnMvZTJvRG9jLnhtbFBLAQItABQABgAIAAAAIQDHJ02C3QAAAAkB&#10;AAAPAAAAAAAAAAAAAAAAACkEAABkcnMvZG93bnJldi54bWxQSwUGAAAAAAQABADzAAAAMwUAAAAA&#10;"/>
        </w:pict>
      </w:r>
      <w:r>
        <w:rPr>
          <w:noProof/>
        </w:rPr>
        <w:pict>
          <v:shape id="Přímá spojnice se šipkou 8" o:spid="_x0000_s1037" type="#_x0000_t32" style="position:absolute;margin-left:119.15pt;margin-top:.8pt;width:129.45pt;height:98.1pt;flip:x;z-index:14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Hns0AEAAPcDAAAOAAAAZHJzL2Uyb0RvYy54bWysU8Fu2zAMvQ/YPwi6L06MJFiDOD2k6HYY&#10;tmLrPkCRpViALAqUGid/P4pO3W47dZgPgizqPfI9Utvbc+/FyWByEBq5mM2lMEFD68KxkT8f7z98&#10;lCJlFVrlIZhGXkySt7v377ZD3JgaOvCtQUEkIW2G2Mgu57ipqqQ706s0g2gCBS1grzL94rFqUQ3E&#10;3vuqns/X1QDYRgRtUqLTuzEod8xvrdH5m7XJZOEbSbVlXpHXQ1mr3VZtjqhi5/S1DPUPVfTKBUo6&#10;Ud2prMQTur+oeqcREtg809BXYK3ThjWQmsX8DzU/OhUNayFzUpxsSv+PVn897cMDkg1DTJsUH7Co&#10;OFvshfUufqaesi6qVJzZtstkmzlnoelwsV4uFzW5qym2qJermzUbW41EhTBiyp8M9KJsGpkyKnfs&#10;8h5CoBYBjknU6UvKVAoBnwEFHODeec+d8kEMjbxZ1SuuKoF3bQmWawmPh71HcVKl1/yV9hLZb9cQ&#10;nkI7nvtA4RfdvMsXbwqbD9+NFa5l0Uyvr/zj9NB4k+LnGaIkDCgXLdXzRuwVUtCGh/aN+AnE+SHk&#10;Cd+7AMg2vFJXtgdoL9x3NoCmi526voQyvq//2aaX97r7BQAA//8DAFBLAwQUAAYACAAAACEABrAP&#10;1d0AAAAJAQAADwAAAGRycy9kb3ducmV2LnhtbEyPQU+DQBCF7yb+h82YeLOLtAGKLI0x0XgwJK16&#10;37IjoOwsslug/97xpMeX7+XNN8Vusb2YcPSdIwW3qwgEUu1MR42Ct9fHmwyED5qM7h2hgjN62JWX&#10;F4XOjZtpj9MhNIJHyOdaQRvCkEvp6xat9is3IDH7cKPVgePYSDPqmcdtL+MoSqTVHfGFVg/40GL9&#10;dThZBd+Unt83cso+qyokT88vDWE1K3V9tdzfgQi4hL8y/OqzOpTsdHQnMl70CuJ1tuYqgwQE8802&#10;jUEcOW/TDGRZyP8flD8AAAD//wMAUEsBAi0AFAAGAAgAAAAhALaDOJL+AAAA4QEAABMAAAAAAAAA&#10;AAAAAAAAAAAAAFtDb250ZW50X1R5cGVzXS54bWxQSwECLQAUAAYACAAAACEAOP0h/9YAAACUAQAA&#10;CwAAAAAAAAAAAAAAAAAvAQAAX3JlbHMvLnJlbHNQSwECLQAUAAYACAAAACEA9VR57NABAAD3AwAA&#10;DgAAAAAAAAAAAAAAAAAuAgAAZHJzL2Uyb0RvYy54bWxQSwECLQAUAAYACAAAACEABrAP1d0AAAAJ&#10;AQAADwAAAAAAAAAAAAAAAAAqBAAAZHJzL2Rvd25yZXYueG1sUEsFBgAAAAAEAAQA8wAAADQFAAAA&#10;AA==&#10;"/>
        </w:pict>
      </w:r>
      <w:r>
        <w:rPr>
          <w:noProof/>
        </w:rPr>
        <w:pict>
          <v:shape id="Přímá spojnice se šipkou 7" o:spid="_x0000_s1036" type="#_x0000_t32" style="position:absolute;margin-left:263.6pt;margin-top:4.55pt;width:51.75pt;height:95.25pt;z-index:15;visibility:visible;mso-wrap-distance-left:.45pt;mso-wrap-distance-top:.45pt;mso-wrap-distance-right:.4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1W8yAEAAOwDAAAOAAAAZHJzL2Uyb0RvYy54bWysU01v2zAMvQ/YfxB0b+ykSLYacXpI0V2G&#10;rdjHD1BkyRYgiwKlxsm/H8WkSbedOswHWRb1Hvke6fX9YfRibzA5CK2cz2opTNDQudC38uePx5uP&#10;UqSsQqc8BNPKo0nyfvP+3XqKjVnAAL4zKIgkpGaKrRxyjk1VJT2YUaUZRBMoaAFHlekT+6pDNRH7&#10;6KtFXa+qCbCLCNqkRKcPp6DcML+1Ruev1iaThW8l1ZZ5RV53Za02a9X0qOLg9LkM9Q9VjMoFSnqh&#10;elBZiWd0f1GNTiMksHmmYazAWqcNayA18/oPNd8HFQ1rIXNSvNiU/h+t/rLfhickG6aYmhSfsKg4&#10;WBzLm+oTBzbreDHLHLLQdLhafrhdkaWaQvNFfbeq2c3qio6Y8icDoyibVqaMyvVD3kII1BfAOTum&#10;9p9TpvwEfAGU1AEenffcHh/E1Mq75WLJgATedSVYriXsd1uPYq9Kg/kpPSWy364hPIfudO4Dha9i&#10;eZeP3hQ2H74ZK1zHmplen/lPI0MzTYpfBoeSMKBctFTPG7FnSEEbntQ34i8gzg8hX/CjC4Bswyt1&#10;ZbuD7sjNZgNopNip8/iXmX39zTZdf9LNLwAAAP//AwBQSwMEFAAGAAgAAAAhAPUvvezeAAAACQEA&#10;AA8AAABkcnMvZG93bnJldi54bWxMj8FOwzAQRO9I/IO1SFwQtRPUlIQ4VYXEgSNtJa5uvCSBeB3F&#10;ThP69SwnOK7maeZtuV1cL844hs6ThmSlQCDV3nbUaDgeXu4fQYRoyJreE2r4xgDb6vqqNIX1M73h&#10;eR8bwSUUCqOhjXEopAx1i86ElR+QOPvwozORz7GRdjQzl7tepkpl0pmOeKE1Az63WH/tJ6cBw7RO&#10;1C53zfH1Mt+9p5fPeThofXuz7J5ARFziHwy/+qwOFTud/EQ2iF7DOt2kjGrIExCcZw9qA+LEYJ5n&#10;IKtS/v+g+gEAAP//AwBQSwECLQAUAAYACAAAACEAtoM4kv4AAADhAQAAEwAAAAAAAAAAAAAAAAAA&#10;AAAAW0NvbnRlbnRfVHlwZXNdLnhtbFBLAQItABQABgAIAAAAIQA4/SH/1gAAAJQBAAALAAAAAAAA&#10;AAAAAAAAAC8BAABfcmVscy8ucmVsc1BLAQItABQABgAIAAAAIQAV11W8yAEAAOwDAAAOAAAAAAAA&#10;AAAAAAAAAC4CAABkcnMvZTJvRG9jLnhtbFBLAQItABQABgAIAAAAIQD1L73s3gAAAAkBAAAPAAAA&#10;AAAAAAAAAAAAACIEAABkcnMvZG93bnJldi54bWxQSwUGAAAAAAQABADzAAAALQUAAAAA&#10;"/>
        </w:pict>
      </w:r>
      <w:r>
        <w:rPr>
          <w:noProof/>
        </w:rPr>
        <w:pict>
          <v:shape id="Přímá spojnice se šipkou 1" o:spid="_x0000_s1035" type="#_x0000_t32" style="position:absolute;margin-left:210.95pt;margin-top:3.05pt;width:46.05pt;height:98.1pt;flip:x;z-index:19;visibility:visible;mso-wrap-distance-left:.45pt;mso-wrap-distance-top:.4pt;mso-wrap-distance-right:.4pt;mso-wrap-distance-bottom: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3nBzwEAAPYDAAAOAAAAZHJzL2Uyb0RvYy54bWysU8Fu2zAMvQ/YPwi6L3aCuWiNOD2k6HYY&#10;tmLrPkCRpViALAqUGid/P4pJ3W47dZgPgizqPfI9Uuvb4+jFwWByEDq5XNRSmKChd2HfyZ+P9x+u&#10;pUhZhV55CKaTJ5Pk7eb9u/UUW7OCAXxvUBBJSO0UOznkHNuqSnowo0oLiCZQ0AKOKtMv7qse1UTs&#10;o69WdX1VTYB9RNAmJTq9OwflhvmtNTp/szaZLHwnqbbMK/K6K2u1Wat2jyoOTl/KUP9QxahcoKQz&#10;1Z3KSjyh+4tqdBohgc0LDWMF1jptWAOpWdZ/qPkxqGhYC5mT4mxT+n+0+uthGx6QbJhialN8wKLi&#10;aHEU1rv4mXrKuqhScWTbTrNt5piFpsPmuqlrMldTaLn62Nxcsa/VmafwRUz5k4FRlE0nU0bl9kPe&#10;QgjUIcBzDnX4kjJVQsBnQAEHuHfec6N8EFMnb5pVw0Ul8K4vwXIt4X639SgOqrSav9JdIvvtGsJT&#10;6M/nPlD4RTbv8smbwubDd2OF61kz0+sL/3l4aLpJ8fMIURIGlIuW6nkj9gIpaMMz+0b8DOL8EPKM&#10;H10AZBteqSvbHfQnbjsbQMPFTl0eQpne1/9s08tz3fwCAAD//wMAUEsDBBQABgAIAAAAIQAaRQTX&#10;3gAAAAkBAAAPAAAAZHJzL2Rvd25yZXYueG1sTI9BT4QwFITvJv6H5pl4cwuIuIuUjTHReDAkru69&#10;S5+A0lekXWD/vc+THiczmfmm2C62FxOOvnOkIF5FIJBqZzpqFLy/PV6tQfigyejeESo4oYdteX5W&#10;6Ny4mV5x2oVGcAn5XCtoQxhyKX3dotV+5QYk9j7caHVgOTbSjHrmctvLJIoyaXVHvNDqAR9arL92&#10;R6vgm25P+1RO68+qCtnT80tDWM1KXV4s93cgAi7hLwy/+IwOJTMd3JGMF72CNIk3HFWQxSDYv4lT&#10;/nZQkETJNciykP8flD8AAAD//wMAUEsBAi0AFAAGAAgAAAAhALaDOJL+AAAA4QEAABMAAAAAAAAA&#10;AAAAAAAAAAAAAFtDb250ZW50X1R5cGVzXS54bWxQSwECLQAUAAYACAAAACEAOP0h/9YAAACUAQAA&#10;CwAAAAAAAAAAAAAAAAAvAQAAX3JlbHMvLnJlbHNQSwECLQAUAAYACAAAACEAdud5wc8BAAD2AwAA&#10;DgAAAAAAAAAAAAAAAAAuAgAAZHJzL2Uyb0RvYy54bWxQSwECLQAUAAYACAAAACEAGkUE194AAAAJ&#10;AQAADwAAAAAAAAAAAAAAAAApBAAAZHJzL2Rvd25yZXYueG1sUEsFBgAAAAAEAAQA8wAAADQFAAAA&#10;AA==&#10;"/>
        </w:pict>
      </w:r>
    </w:p>
    <w:p w:rsidR="00257B0D" w:rsidRDefault="00257B0D"/>
    <w:p w:rsidR="00257B0D" w:rsidRDefault="00257B0D"/>
    <w:p w:rsidR="00257B0D" w:rsidRDefault="00257B0D"/>
    <w:p w:rsidR="00257B0D" w:rsidRDefault="00257B0D"/>
    <w:p w:rsidR="00257B0D" w:rsidRDefault="00257B0D"/>
    <w:p w:rsidR="00257B0D" w:rsidRDefault="00257B0D"/>
    <w:p w:rsidR="00257B0D" w:rsidRDefault="005F35ED">
      <w:pPr>
        <w:rPr>
          <w:rFonts w:ascii="Times New Roman" w:hAnsi="Times New Roman"/>
          <w:sz w:val="24"/>
        </w:rPr>
      </w:pPr>
      <w:r w:rsidRPr="005F35ED">
        <w:rPr>
          <w:noProof/>
        </w:rPr>
        <w:pict>
          <v:rect id="Obdélník 3" o:spid="_x0000_s1034" style="position:absolute;margin-left:354.25pt;margin-top:6.7pt;width:92.35pt;height:30.3pt;z-index:8;visibility:visible;mso-wrap-distance-left:.45pt;mso-wrap-distance-top:.4pt;mso-wrap-distance-right:.35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53TvQEAAN4DAAAOAAAAZHJzL2Uyb0RvYy54bWysU01vEzEQvSPxHyzfySahhWWVTQ9U5YIA&#10;UfgBjnectWR7LNtkk3/PeJpuWjgVsQd/znue92Z2c3P0ThwgZYuhl6vFUgoIGgcb9r38+ePuTStF&#10;LioMymGAXp4gy5vt61ebKXawxhHdAEkQScjdFHs5lhK7psl6BK/yAiMEujSYvCq0TftmSGoidu+a&#10;9XL5rpkwDTGhhpzp9PbhUm6Z3xjQ5asxGYpwvaTcCo+Jx10dm+1Gdfuk4mj1OQ31D1l4ZQM9OlPd&#10;qqLEr2T/ovJWJ8xoykKjb9AYq4E1kJrV8g8196OKwFrInBxnm/L/o9VfDvfxWyIbppi7TMuq4miS&#10;rzPlJ45s1mk2C45FaDpcrd6v25Y81XT3tr1qr9jN5oKOKZdPgF7URS8TFYM9UofPudCLFPoYUh8L&#10;eGed44K4IKZefrheXzMgo7NDvaxhOe13H10SB1VLyl+tIpE9C/O2QJVF5y7QdJHHq3JyUNlc+A5G&#10;2IFVMr0+8z80CXUxSXxsFSYjQA00lM8LsWdIRQP35gvxM4jfx1BmvLcBE9vwRF1d7nA4cXnZAGoi&#10;duTc8LVLn+7Zpstvuf0NAAD//wMAUEsDBBQABgAIAAAAIQCLvnHT3QAAAAkBAAAPAAAAZHJzL2Rv&#10;d25yZXYueG1sTI/LTsMwEEX3SPyDNUjsqE0fEEKcKiC6rdSCBOzcZLCjxuModpvw9wwrWI7O1b1n&#10;ivXkO3HGIbaBNNzOFAikOjQtWQ1vr5ubDERMhhrTBUIN3xhhXV5eFCZvwkg7PO+TFVxCMTcaXEp9&#10;LmWsHXoTZ6FHYvYVBm8Sn4OVzWBGLvednCt1J71piRec6fHZYX3cn7yGl/5zW61slNV7ch/H8DRu&#10;3NZqfX01VY8gEk7pLwy/+qwOJTsdwomaKDoN9ypbcZTBYgmCA9nDYg7iwGSpQJaF/P9B+QMAAP//&#10;AwBQSwECLQAUAAYACAAAACEAtoM4kv4AAADhAQAAEwAAAAAAAAAAAAAAAAAAAAAAW0NvbnRlbnRf&#10;VHlwZXNdLnhtbFBLAQItABQABgAIAAAAIQA4/SH/1gAAAJQBAAALAAAAAAAAAAAAAAAAAC8BAABf&#10;cmVscy8ucmVsc1BLAQItABQABgAIAAAAIQC7N53TvQEAAN4DAAAOAAAAAAAAAAAAAAAAAC4CAABk&#10;cnMvZTJvRG9jLnhtbFBLAQItABQABgAIAAAAIQCLvnHT3QAAAAkBAAAPAAAAAAAAAAAAAAAAABcE&#10;AABkcnMvZG93bnJldi54bWxQSwUGAAAAAAQABADzAAAAIQUAAAAA&#10;" filled="f"/>
        </w:pict>
      </w:r>
      <w:r w:rsidRPr="005F35ED">
        <w:rPr>
          <w:noProof/>
        </w:rPr>
        <w:pict>
          <v:rect id="Obdélník 4" o:spid="_x0000_s1033" style="position:absolute;margin-left:456.85pt;margin-top:6.7pt;width:92.65pt;height:29.7pt;z-index:9;visibility:visible;mso-wrap-distance-left:.45pt;mso-wrap-distance-top:.4pt;mso-wrap-distance-right:.35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gMavAEAAN4DAAAOAAAAZHJzL2Uyb0RvYy54bWysU8FuGyEQvVfqPyDu9dpuEycrr3NolF6q&#10;tmraD8Ds4EUCBgH12n/fYeys0/aUKnuAAeY95j1m13cH78QeUrYYOrmYzaWAoLG3YdfJnz8e3t1I&#10;kYsKvXIYoJNHyPJu8/bNeowtLHFA10MSRBJyO8ZODqXEtmmyHsCrPMMIgQ4NJq8KLdOu6ZMaid27&#10;ZjmfXzcjpj4m1JAz7d6fDuWG+Y0BXb4ak6EI10mqrfCYeNzWsdmsVbtLKg5Wn8tQ/1GFVzbQpRPV&#10;vSpK/Er2HypvdcKMpsw0+gaNsRpYA6lZzP9S8zioCKyFzMlxsim/Hq3+sn+M3xLZMMbcZgqrioNJ&#10;vs5UnziwWcfJLDgUoWlzsVhdf7ghTzWdvV+tlhQTTXNBx5TLJ0AvatDJRI/BHqn951xOqU8p9bKA&#10;D9Y5fhAXxNjJ26vlFQMyOtvXw5qW02770SWxV/VJ+Tvf+0eatwWqLKrHBZou8jgqRweVzYXvYITt&#10;WSXT6zP/qUmoi0niU6swGQFqoqF6Xog9QyoauDdfiJ9AfD+GMuG9DZjYhmfqarjF/sjPywZQE7Ej&#10;54avXfp8zTZdfsvNbwAAAP//AwBQSwMEFAAGAAgAAAAhAGnVstTfAAAACgEAAA8AAABkcnMvZG93&#10;bnJldi54bWxMj0FPwkAQhe8m/ofNmHiTLaBCa7ekGrmSgCbgbWnH3YbubNNdaP33Dic9Tt6XN9/L&#10;V6NrxQX70HhSMJ0kIJAqXzdkFHx+rB+WIELUVOvWEyr4wQCr4vYm11ntB9riZReN4BIKmVZgY+wy&#10;KUNl0ekw8R0SZ9++dzry2RtZ93rgctfKWZI8S6cb4g9Wd/hmsTrtzk7Be/e1KZ9MkOU+2sPJvw5r&#10;uzFK3d+N5QuIiGP8g+Gqz+pQsNPRn6kOolWQTucLRjmYP4K4Akma8rqjgsVsCbLI5f8JxS8AAAD/&#10;/wMAUEsBAi0AFAAGAAgAAAAhALaDOJL+AAAA4QEAABMAAAAAAAAAAAAAAAAAAAAAAFtDb250ZW50&#10;X1R5cGVzXS54bWxQSwECLQAUAAYACAAAACEAOP0h/9YAAACUAQAACwAAAAAAAAAAAAAAAAAvAQAA&#10;X3JlbHMvLnJlbHNQSwECLQAUAAYACAAAACEA474DGrwBAADeAwAADgAAAAAAAAAAAAAAAAAuAgAA&#10;ZHJzL2Uyb0RvYy54bWxQSwECLQAUAAYACAAAACEAadWy1N8AAAAKAQAADwAAAAAAAAAAAAAAAAAW&#10;BAAAZHJzL2Rvd25yZXYueG1sUEsFBgAAAAAEAAQA8wAAACIFAAAAAA==&#10;" filled="f"/>
        </w:pict>
      </w:r>
      <w:r w:rsidRPr="005F35ED">
        <w:rPr>
          <w:noProof/>
        </w:rPr>
        <w:pict>
          <v:rect id="Obdélník 5" o:spid="_x0000_s1032" style="position:absolute;margin-left:552.2pt;margin-top:7pt;width:86.45pt;height:28.5pt;z-index:10;visibility:visible;mso-wrap-distance-left:.45pt;mso-wrap-distance-top:.4pt;mso-wrap-distance-right:.35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KOugEAAN4DAAAOAAAAZHJzL2Uyb0RvYy54bWysU8FuGyEQvVfqPyDu8a4dJUpWXufQKL1U&#10;bdW0H4DZwYsEDALqtf++w9hZp+0pVfcAA8x7zHvMrh8O3ok9pGwx9HK5aKWAoHGwYdfLH9+fru6k&#10;yEWFQTkM0MsjZPmwef9uPcUOVjiiGyAJIgm5m2Ivx1Ji1zRZj+BVXmCEQIcGk1eFlmnXDElNxO5d&#10;s2rb22bCNMSEGnKm3cfTodwwvzGgyxdjMhThekm1FR4Tj9s6Npu16nZJxdHqcxnqH6rwyga6dKZ6&#10;VEWJn8n+ReWtTpjRlIVG36AxVgNrIDXL9g81z6OKwFrInBxnm/L/o9Wf98/xayIbppi7TGFVcTDJ&#10;15nqEwc26zibBYciNG0u2/u7tiVPNZ1d3y5pUd1sLuiYcvkI6EUNepnoMdgjtf+Uyyn1JaVeFvDJ&#10;OscP4oKYenl/s7phQEZnh3pY03LabT+4JPaqPil/53t/S/O2QJVF9bhA00UeR+XooLK58A2MsAOr&#10;ZHp95j81CXUxSXxpFSYjQE00VM8bsWdIRQP35hvxM4jvx1BmvLcBE9vwSl0Ntzgc+XnZAGoiduTc&#10;8LVLX6/ZpstvufkFAAD//wMAUEsDBBQABgAIAAAAIQAVXJnl3gAAAAsBAAAPAAAAZHJzL2Rvd25y&#10;ZXYueG1sTI/LTsMwEEX3SPyDNUjsqJ0SCApxqoDothIFqWXnxoMdNbaj2G3C3zNdwW6u5ug+qtXs&#10;enbGMXbBS8gWAhj6NujOGwmfH+u7J2AxKa9VHzxK+MEIq/r6qlKlDpN/x/M2GUYmPpZKgk1pKDmP&#10;rUWn4iIM6On3HUanEsnRcD2qicxdz5dCPHKnOk8JVg34arE9bk9OwtvwtWkeTOTNLtn9MbxMa7sx&#10;Ut7ezM0zsIRz+oPhUp+qQ02dDuHkdWQ96UzkObF05TTqQiyL4h7YQUKRCeB1xf9vqH8BAAD//wMA&#10;UEsBAi0AFAAGAAgAAAAhALaDOJL+AAAA4QEAABMAAAAAAAAAAAAAAAAAAAAAAFtDb250ZW50X1R5&#10;cGVzXS54bWxQSwECLQAUAAYACAAAACEAOP0h/9YAAACUAQAACwAAAAAAAAAAAAAAAAAvAQAAX3Jl&#10;bHMvLnJlbHNQSwECLQAUAAYACAAAACEAlwsyjroBAADeAwAADgAAAAAAAAAAAAAAAAAuAgAAZHJz&#10;L2Uyb0RvYy54bWxQSwECLQAUAAYACAAAACEAFVyZ5d4AAAALAQAADwAAAAAAAAAAAAAAAAAUBAAA&#10;ZHJzL2Rvd25yZXYueG1sUEsFBgAAAAAEAAQA8wAAAB8FAAAAAA==&#10;" filled="f"/>
        </w:pict>
      </w:r>
      <w:r w:rsidRPr="005F35ED">
        <w:rPr>
          <w:noProof/>
        </w:rPr>
        <w:pict>
          <v:rect id="Obdélník 2" o:spid="_x0000_s1031" style="position:absolute;margin-left:167.5pt;margin-top:5.8pt;width:81.1pt;height:28.8pt;z-index:11;visibility:visible;mso-wrap-distance-left:.4pt;mso-wrap-distance-top:.4pt;mso-wrap-distance-right:.4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H7uwEAAN4DAAAOAAAAZHJzL2Uyb0RvYy54bWysU8GO0zAQvSPxD5bvNG1RC42a7oHVckGA&#10;WPgA1xk3lmyPZZum/XvG02y7wGkROdhje97zvOfJ9u7knThCyhZDJxezuRQQNPY2HDr54/vDm/dS&#10;5KJCrxwG6OQZsrzbvX61HWMLSxzQ9ZAEkYTcjrGTQymxbZqsB/AqzzBCoEODyatCy3Ro+qRGYveu&#10;Wc7n62bE1MeEGnKm3fvLodwxvzGgyxdjMhThOkm1FR4Tj/s6Nrutag9JxcHqqQz1D1V4ZQNdeqW6&#10;V0WJn8n+ReWtTpjRlJlG36AxVgNrIDWL+R9qHgcVgbWQOTlebcr/j1Z/Pj7Gr4lsGGNuM4VVxckk&#10;X2eqT5zYrPPVLDgVoWlzMV9uNmvyVNPZ2/XqHcVE09zQMeXyEdCLGnQy0WOwR+r4KZdL6lNKvSzg&#10;g3WOH8QFMXZys1quGJDR2b4e1rScDvsPLomjqk/K33Tvb2neFqiyqB4XaLrJ46icHVQ2F76BEbZn&#10;lUyvJ/5Lk1AXk8SnVmEyAtREQ/W8EDtBKhq4N1+Iv4L4fgzlivc2YGIbnqmr4R77Mz8vG0BNxI5M&#10;DV+79Pmabbr9lrtfAAAA//8DAFBLAwQUAAYACAAAACEAmlCRSt4AAAAJAQAADwAAAGRycy9kb3du&#10;cmV2LnhtbEyPwU7DMBBE70j8g7VI3KjTlAYa4lQB0WslChJwc5PFjhqvo9htwt93OZXjaEYzb4r1&#10;5DpxwiG0nhTMZwkIpNo3LRkFH++bu0cQIWpqdOcJFfxigHV5fVXovPEjveFpF43gEgq5VmBj7HMp&#10;Q23R6TDzPRJ7P35wOrIcjGwGPXK562SaJJl0uiVesLrHF4v1YXd0Cl777221NEFWn9F+HfzzuLFb&#10;o9TtzVQ9gYg4xUsY/vAZHUpm2vsjNUF0ChaLJX+JbMwzEBy4Xz2kIPYKslUKsizk/wflGQAA//8D&#10;AFBLAQItABQABgAIAAAAIQC2gziS/gAAAOEBAAATAAAAAAAAAAAAAAAAAAAAAABbQ29udGVudF9U&#10;eXBlc10ueG1sUEsBAi0AFAAGAAgAAAAhADj9If/WAAAAlAEAAAsAAAAAAAAAAAAAAAAALwEAAF9y&#10;ZWxzLy5yZWxzUEsBAi0AFAAGAAgAAAAhAKqiYfu7AQAA3gMAAA4AAAAAAAAAAAAAAAAALgIAAGRy&#10;cy9lMm9Eb2MueG1sUEsBAi0AFAAGAAgAAAAhAJpQkUreAAAACQEAAA8AAAAAAAAAAAAAAAAAFQQA&#10;AGRycy9kb3ducmV2LnhtbFBLBQYAAAAABAAEAPMAAAAgBQAAAAA=&#10;" filled="f"/>
        </w:pict>
      </w:r>
      <w:r w:rsidRPr="005F35ED">
        <w:rPr>
          <w:noProof/>
        </w:rPr>
        <w:pict>
          <v:rect id="Obdélník 6" o:spid="_x0000_s1030" style="position:absolute;margin-left:-13.75pt;margin-top:5.35pt;width:90.8pt;height:28.5pt;z-index:12;visibility:visible;mso-wrap-distance-left:.4pt;mso-wrap-distance-top:.4pt;mso-wrap-distance-right:.4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69vQEAAN4DAAAOAAAAZHJzL2Uyb0RvYy54bWysU02P0zAQvSPxHyzfaZKuuipV0z2wWi4I&#10;EAs/wHXGjSXbY9mmaf8949luusBpETn4c97zvDeT7d3JO3GElC2GXnaLVgoIGgcbDr388f3h3VqK&#10;XFQYlMMAvTxDlne7t2+2U9zAEkd0AyRBJCFvptjLsZS4aZqsR/AqLzBCoEuDyatC23RohqQmYveu&#10;WbbtbTNhGmJCDTnT6f3TpdwxvzGgyxdjMhThekm5FR4Tj/s6Nrut2hySiqPVlzTUP2ThlQ306Ex1&#10;r4oSP5P9i8pbnTCjKQuNvkFjrAbWQGq69g81j6OKwFrInBxnm/L/o9Wfj4/xayIbppg3mZZVxckk&#10;X2fKT5zYrPNsFpyK0HTYdaubdk2earq7ue3WLbvZXNEx5fIR0Iu66GWiYrBH6vgpF3qRQp9D6mMB&#10;H6xzXBAXxNTL96vligEZnR3qZQ3L6bD/4JI4qlpS/moViey3MG8LVFl07gJNV3m8KmcHlc2Fb2CE&#10;HVgl0+sL/1OTUBeTxOdWYTIC1EBD+bwSe4FUNHBvvhI/g/h9DGXGexswsQ0v1NXlHoczl5cNoCZi&#10;Ry4NX7v05Z5tuv6Wu18AAAD//wMAUEsDBBQABgAIAAAAIQByYAzs3QAAAAkBAAAPAAAAZHJzL2Rv&#10;d25yZXYueG1sTI/BbsIwEETvlfgHayv1Bg6oIVWIg0JVrkgFJMrNxFs7Il5HsSHp39ec2uNqnmbe&#10;FuvRtuyOvW8cCZjPEmBItVMNaQHHw3b6BswHSUq2jlDAD3pYl5OnQubKDfSJ933QLJaQz6UAE0KX&#10;c+5rg1b6meuQYvbteitDPHvNVS+HWG5bvkiSJbeyobhgZIfvBuvr/mYFfHTnXZVqz6tTMF9Xtxm2&#10;ZqeFeHkeqxWwgGP4g+GhH9WhjE4XdyPlWStgusjSiMYgyYA9gPR1DuwiYJllwMuC//+g/AUAAP//&#10;AwBQSwECLQAUAAYACAAAACEAtoM4kv4AAADhAQAAEwAAAAAAAAAAAAAAAAAAAAAAW0NvbnRlbnRf&#10;VHlwZXNdLnhtbFBLAQItABQABgAIAAAAIQA4/SH/1gAAAJQBAAALAAAAAAAAAAAAAAAAAC8BAABf&#10;cmVscy8ucmVsc1BLAQItABQABgAIAAAAIQCoQV69vQEAAN4DAAAOAAAAAAAAAAAAAAAAAC4CAABk&#10;cnMvZTJvRG9jLnhtbFBLAQItABQABgAIAAAAIQByYAzs3QAAAAkBAAAPAAAAAAAAAAAAAAAAABcE&#10;AABkcnMvZG93bnJldi54bWxQSwUGAAAAAAQABADzAAAAIQUAAAAA&#10;" filled="f"/>
        </w:pict>
      </w:r>
      <w:r w:rsidRPr="005F35ED">
        <w:rPr>
          <w:noProof/>
        </w:rPr>
        <w:pict>
          <v:rect id="Obdélník 7" o:spid="_x0000_s1029" style="position:absolute;margin-left:255.8pt;margin-top:8.05pt;width:94.1pt;height:51.75pt;z-index:18;visibility:visible;mso-wrap-distance-left:.4pt;mso-wrap-distance-top:.45pt;mso-wrap-distance-right:.4pt;mso-wrap-distance-bottom: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weKvAEAAN4DAAAOAAAAZHJzL2Uyb0RvYy54bWysU8Fu2zAMvQ/YPwi6L05aNF2NOD20aC/F&#10;NrTbBygyFQuQREHS4uTvR7Gp022nFvVBokTxke+RXl3vvRM7SNli6ORiNpcCgsbehm0nf/28+/JV&#10;ilxU6JXDAJ08QJbX68+fVmNs4QwHdD0kQSAht2Ps5FBKbJsm6wG8yjOMEMhpMHlV6Ji2TZ/USOje&#10;NWfz+bIZMfUxoYac6fb22SnXjG8M6PLdmAxFuE5SbYXXxOumrs16pdptUnGw+liGekcVXtlASSeo&#10;W1WU+J3sf1De6oQZTZlp9A0aYzUwB2KzmP/D5mlQEZgLiZPjJFP+OFj9bfcUfySSYYy5zWRWFnuT&#10;fN2pPrFnsQ6TWLAvQtPlYnF1QR2QQpNveXF5vmQ1m1N0TLncA3pRjU4magZrpHYPuVBGevrypCYL&#10;eGed44a4IMZOXlXI6snobF+dfEjbzY1LYqdqS/mrXSSwv555W6DSonsXaDvRY6scHFQ0Fx7BCNsz&#10;S4bXR/znIaEpJoovo8JgFFAfGqrnjbHHkBoNPJtvjJ+COD+GMsV7GzCxDK/YVXOD/YHbywLQELEi&#10;x4GvU/r6zDKdfsv1HwAAAP//AwBQSwMEFAAGAAgAAAAhADjtu8DdAAAACgEAAA8AAABkcnMvZG93&#10;bnJldi54bWxMj8FOwzAQRO9I/IO1SNyoYwQWCXEqBEKIY9Me4ObErh01XofYbcPfs5zguDNPszP1&#10;egkjO9k5DREViFUBzGIfzYBOwW77evMALGWNRo8RrYJvm2DdXF7UujLxjBt7arNjFIKp0gp8zlPF&#10;eeq9DTqt4mSRvH2cg850zo6bWZ8pPIz8tigkD3pA+uD1ZJ+97Q/tMSj4QO+De/nyd5v2YHbu7X3f&#10;bT+Vur5anh6BZbvkPxh+61N1aKhTF49oEhsV3AshCSVDCmAEyLKkLR0JopTAm5r/n9D8AAAA//8D&#10;AFBLAQItABQABgAIAAAAIQC2gziS/gAAAOEBAAATAAAAAAAAAAAAAAAAAAAAAABbQ29udGVudF9U&#10;eXBlc10ueG1sUEsBAi0AFAAGAAgAAAAhADj9If/WAAAAlAEAAAsAAAAAAAAAAAAAAAAALwEAAF9y&#10;ZWxzLy5yZWxzUEsBAi0AFAAGAAgAAAAhAPTXB4q8AQAA3gMAAA4AAAAAAAAAAAAAAAAALgIAAGRy&#10;cy9lMm9Eb2MueG1sUEsBAi0AFAAGAAgAAAAhADjtu8DdAAAACgEAAA8AAAAAAAAAAAAAAAAAFgQA&#10;AGRycy9kb3ducmV2LnhtbFBLBQYAAAAABAAEAPMAAAAgBQAAAAA=&#10;" filled="f" strokeweight=".26mm"/>
        </w:pict>
      </w:r>
      <w:r w:rsidRPr="005F35ED">
        <w:rPr>
          <w:noProof/>
        </w:rPr>
        <w:pict>
          <v:rect id="Obdélník 9" o:spid="_x0000_s1028" style="position:absolute;margin-left:641.65pt;margin-top:7pt;width:96pt;height:52.8pt;z-index:21;visibility:visible;mso-wrap-distance-left:.45pt;mso-wrap-distance-top:.4pt;mso-wrap-distance-right:.35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YkvQEAAN4DAAAOAAAAZHJzL2Uyb0RvYy54bWysU01vEzEQvSPxHyzfyW4WNbRRNj1QlQsC&#10;RMsPcLzjrCXbY9kmm/x7xtN0U+BUxB78Oe953pvZze3RO3GAlC2GXi4XrRQQNA427Hv54/H+3bUU&#10;uagwKIcBenmCLG+3b99spriGDkd0AyRBJCGvp9jLsZS4bpqsR/AqLzBCoEuDyatC27RvhqQmYveu&#10;6dp21UyYhphQQ850evd0KbfMbwzo8tWYDEW4XlJuhcfE466OzXaj1vuk4mj1OQ31D1l4ZQM9OlPd&#10;qaLEz2T/ovJWJ8xoykKjb9AYq4E1kJpl+4eah1FFYC1kTo6zTfn/0eovh4f4LZENU8zrTMuq4miS&#10;rzPlJ45s1mk2C45FaDpcdsub9x15qulu9aFdXbObzQUdUy6fAL2oi14mKgZ7pA6fc6EXKfQ5pD4W&#10;8N46xwVxQUy9vLnqrhiQ0dmhXtawnPa7jy6Jg6ol5a9Wkch+C/O2QJVF5y7QdJHHq3JyUNlc+A5G&#10;2IFVMr0+8z81CXUxSXxuFSYjQA00lM8rsWdIRQP35ivxM4jfx1BmvLcBE9vwQl1d7nA4cXnZAGoi&#10;duTc8LVLX+7Zpstvuf0FAAD//wMAUEsDBBQABgAIAAAAIQDrFt2f3QAAAAwBAAAPAAAAZHJzL2Rv&#10;d25yZXYueG1sTE/LTsMwELwj8Q/WInGjTp+UEKcKiF4rUZCAmxsvdtR4HcVuE/6e7QluMzuj2Zli&#10;M/pWnLGPTSAF00kGAqkOpiGr4P1te7cGEZMmo9tAqOAHI2zK66tC5yYM9IrnfbKCQyjmWoFLqcul&#10;jLVDr+MkdEisfYfe68S0t9L0euBw38pZlq2k1w3xB6c7fHZYH/cnr+Cl+9pVSxtl9ZHc5zE8DVu3&#10;s0rd3ozVI4iEY/ozw6U+V4eSOx3CiUwULfPZej5nL6MFj7o4FvdLvhwYTR9WIMtC/h9R/gIAAP//&#10;AwBQSwECLQAUAAYACAAAACEAtoM4kv4AAADhAQAAEwAAAAAAAAAAAAAAAAAAAAAAW0NvbnRlbnRf&#10;VHlwZXNdLnhtbFBLAQItABQABgAIAAAAIQA4/SH/1gAAAJQBAAALAAAAAAAAAAAAAAAAAC8BAABf&#10;cmVscy8ucmVsc1BLAQItABQABgAIAAAAIQCQhKYkvQEAAN4DAAAOAAAAAAAAAAAAAAAAAC4CAABk&#10;cnMvZTJvRG9jLnhtbFBLAQItABQABgAIAAAAIQDrFt2f3QAAAAwBAAAPAAAAAAAAAAAAAAAAABcE&#10;AABkcnMvZG93bnJldi54bWxQSwUGAAAAAAQABADzAAAAIQUAAAAA&#10;" filled="f"/>
        </w:pict>
      </w:r>
      <w:r w:rsidRPr="005F35ED">
        <w:rPr>
          <w:noProof/>
        </w:rPr>
        <w:pict>
          <v:rect id="Obdélník 8" o:spid="_x0000_s1027" style="position:absolute;margin-left:84.85pt;margin-top:5.35pt;width:76.45pt;height:29.25pt;z-index:22;visibility:visible;mso-wrap-distance-left:.45pt;mso-wrap-distance-top:.4pt;mso-wrap-distance-right:.35pt;mso-wrap-distance-bottom: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IkugEAAN0DAAAOAAAAZHJzL2Uyb0RvYy54bWysU8Fu2zAMvQ/YPwi6L3ZSrF2DOD2s6C7D&#10;NqzdBygyFQuQREHS4uTvRzGu022nDvNBpiy+R74nenN39E4cIGWLoZPLRSsFBI29DftO/nh6ePdB&#10;ilxU6JXDAJ08QZZ327dvNmNcwwoHdD0kQSQhr8fYyaGUuG6arAfwKi8wQqBDg8mrQtu0b/qkRmL3&#10;rlm17XUzYupjQg0509f786HcMr8xoMtXYzIU4TpJvRVeE6+7ujbbjVrvk4qD1VMb6h+68MoGKjpT&#10;3auixM9k/6LyVifMaMpCo2/QGKuBNZCaZfuHmsdBRWAtZE6Os035/9HqL4fH+C2RDWPM60xhVXE0&#10;ydc39SeObNZpNguORWj6eHvT3q7IUk1HVzfL9xQTS3MBx5TLJ0AvatDJRHfBFqnD51zOqc8ptVbA&#10;B+sc34cLYqQCV9ctAzI629fDmpbTfvfRJXFQ9Ub5mer+luZtgaqK+nGBXhd1HJWTg8rmwncwwvYs&#10;kun1xH+eERpikvg8KUxGgJpoqJ9XYidIRQOP5ivxM4jrYygz3tuAiW14oa6GO+xPfLtsAM0QOzLN&#10;ex3Sl3u26fJXbn8BAAD//wMAUEsDBBQABgAIAAAAIQAbvUqf3QAAAAkBAAAPAAAAZHJzL2Rvd25y&#10;ZXYueG1sTI9BT8MwDIXvSPyHyEjcWEpBhZWmEwIhxHHdDnBLGy+p1jilybby7zEndrKf3tPz52o1&#10;+0EccYp9IAW3iwwEUhdMT1bBdvN28wgiJk1GD4FQwQ9GWNWXF5UuTTjRGo9NsoJLKJZagUtpLKWM&#10;nUOv4yKMSOztwuR1YjlZaSZ94nI/yDzLCul1T3zB6RFfHHb75uAVfJJz3r5+u/t1szdb+/6xazdf&#10;Sl1fzc9PIBLO6T8Mf/iMDjUzteFAJoqBdbF84CgvGU8O3OV5AaJVUCxzkHUlzz+ofwEAAP//AwBQ&#10;SwECLQAUAAYACAAAACEAtoM4kv4AAADhAQAAEwAAAAAAAAAAAAAAAAAAAAAAW0NvbnRlbnRfVHlw&#10;ZXNdLnhtbFBLAQItABQABgAIAAAAIQA4/SH/1gAAAJQBAAALAAAAAAAAAAAAAAAAAC8BAABfcmVs&#10;cy8ucmVsc1BLAQItABQABgAIAAAAIQAxkiIkugEAAN0DAAAOAAAAAAAAAAAAAAAAAC4CAABkcnMv&#10;ZTJvRG9jLnhtbFBLAQItABQABgAIAAAAIQAbvUqf3QAAAAkBAAAPAAAAAAAAAAAAAAAAABQEAABk&#10;cnMvZG93bnJldi54bWxQSwUGAAAAAAQABADzAAAAHgUAAAAA&#10;" filled="f" strokeweight=".26mm"/>
        </w:pict>
      </w:r>
      <w:r w:rsidR="005A3C20">
        <w:rPr>
          <w:rFonts w:ascii="Times New Roman" w:hAnsi="Times New Roman"/>
          <w:sz w:val="24"/>
        </w:rPr>
        <w:t xml:space="preserve">           </w:t>
      </w:r>
    </w:p>
    <w:p w:rsidR="00257B0D" w:rsidRDefault="005A3C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Kuchařka</w:t>
      </w:r>
      <w:r>
        <w:rPr>
          <w:rFonts w:ascii="Times New Roman" w:hAnsi="Times New Roman"/>
          <w:sz w:val="24"/>
        </w:rPr>
        <w:tab/>
        <w:t xml:space="preserve">      Školnice MŠ</w:t>
      </w:r>
      <w:r>
        <w:rPr>
          <w:rFonts w:ascii="Times New Roman" w:hAnsi="Times New Roman"/>
          <w:sz w:val="24"/>
        </w:rPr>
        <w:tab/>
        <w:t>Učitelka MŠ</w:t>
      </w:r>
      <w:r>
        <w:rPr>
          <w:rFonts w:ascii="Times New Roman" w:hAnsi="Times New Roman"/>
          <w:sz w:val="24"/>
        </w:rPr>
        <w:tab/>
        <w:t xml:space="preserve">    Asistent pedagoga      Učitelka ZŠ              Vychovatelka</w:t>
      </w:r>
      <w:r>
        <w:rPr>
          <w:rFonts w:ascii="Times New Roman" w:hAnsi="Times New Roman"/>
          <w:sz w:val="24"/>
        </w:rPr>
        <w:tab/>
        <w:t>Školnice ZŠ</w:t>
      </w:r>
      <w:r>
        <w:rPr>
          <w:rFonts w:ascii="Times New Roman" w:hAnsi="Times New Roman"/>
          <w:sz w:val="24"/>
        </w:rPr>
        <w:tab/>
        <w:t xml:space="preserve">  Asistent pedagoga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</w:t>
      </w:r>
    </w:p>
    <w:p w:rsidR="00257B0D" w:rsidRDefault="005A3C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Školní asistent                                                                                                          Školní asistent</w:t>
      </w:r>
    </w:p>
    <w:p w:rsidR="00257B0D" w:rsidRDefault="005A3C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                                               </w:t>
      </w:r>
    </w:p>
    <w:p w:rsidR="00257B0D" w:rsidRDefault="005A3C20">
      <w:pPr>
        <w:tabs>
          <w:tab w:val="left" w:pos="765"/>
          <w:tab w:val="left" w:pos="3015"/>
          <w:tab w:val="left" w:pos="3405"/>
          <w:tab w:val="left" w:pos="5835"/>
          <w:tab w:val="left" w:pos="8310"/>
          <w:tab w:val="left" w:pos="10620"/>
          <w:tab w:val="left" w:pos="1096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   </w:t>
      </w:r>
    </w:p>
    <w:p w:rsidR="00257B0D" w:rsidRDefault="005A3C20">
      <w:pPr>
        <w:tabs>
          <w:tab w:val="left" w:pos="765"/>
          <w:tab w:val="left" w:pos="3015"/>
          <w:tab w:val="left" w:pos="3405"/>
          <w:tab w:val="left" w:pos="5835"/>
          <w:tab w:val="left" w:pos="8310"/>
          <w:tab w:val="left" w:pos="10620"/>
          <w:tab w:val="left" w:pos="1096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257B0D" w:rsidRDefault="005A3C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</w:p>
    <w:p w:rsidR="00257B0D" w:rsidRDefault="005A3C20">
      <w:pPr>
        <w:rPr>
          <w:rFonts w:ascii="Times New Roman" w:hAnsi="Times New Roman"/>
          <w:sz w:val="28"/>
          <w:szCs w:val="28"/>
        </w:rPr>
        <w:sectPr w:rsidR="00257B0D">
          <w:pgSz w:w="16838" w:h="11906" w:orient="landscape"/>
          <w:pgMar w:top="1418" w:right="564" w:bottom="1418" w:left="1418" w:header="0" w:footer="0" w:gutter="0"/>
          <w:cols w:space="708"/>
          <w:formProt w:val="0"/>
          <w:docGrid w:linePitch="100" w:charSpace="4096"/>
        </w:sectPr>
      </w:pPr>
      <w:r>
        <w:rPr>
          <w:rFonts w:ascii="Times New Roman" w:hAnsi="Times New Roman"/>
          <w:sz w:val="24"/>
          <w:szCs w:val="28"/>
        </w:rPr>
        <w:t xml:space="preserve">   </w:t>
      </w:r>
    </w:p>
    <w:p w:rsidR="00257B0D" w:rsidRDefault="005A3C20">
      <w:pPr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lastRenderedPageBreak/>
        <w:t>2. Přehled oborů o vzdělávání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Zápis do školského rejstříku proběhl s účinností od 1. 11. 2005 dle č.j. 32 129/2005-21 takto: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Název školy či školského zařízení: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Základní škola a Mateřská škola Rájec,</w:t>
      </w:r>
    </w:p>
    <w:p w:rsidR="00257B0D" w:rsidRDefault="005A3C20">
      <w:pPr>
        <w:spacing w:line="360" w:lineRule="auto"/>
        <w:ind w:left="4248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okres Šumperk, příspěvková organizace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IZO: </w:t>
      </w:r>
      <w:r>
        <w:rPr>
          <w:rFonts w:ascii="Times New Roman" w:hAnsi="Times New Roman"/>
          <w:sz w:val="24"/>
        </w:rPr>
        <w:tab/>
        <w:t>650 022 319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IČ: 75029081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 účinností od 1. 9. 2007 byl zapsán do školského rejstříku dle č.j. 5 533/2007-21 obor vzdělání podle Klasifikace kmenových oborů vzdělání a Rámcové vzdělávací programy: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79-01-C/01 Základní škola (studium denní, délka studia 9 r. 0 </w:t>
      </w:r>
      <w:proofErr w:type="spellStart"/>
      <w:r>
        <w:rPr>
          <w:rFonts w:ascii="Times New Roman" w:hAnsi="Times New Roman"/>
          <w:sz w:val="24"/>
        </w:rPr>
        <w:t>měs</w:t>
      </w:r>
      <w:proofErr w:type="spellEnd"/>
      <w:r>
        <w:rPr>
          <w:rFonts w:ascii="Times New Roman" w:hAnsi="Times New Roman"/>
          <w:sz w:val="24"/>
        </w:rPr>
        <w:t>.)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školy: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Základní škola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IZO: 102 668 698    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Škola zajišťuje předškolní a základní vzdělávání.</w:t>
      </w:r>
    </w:p>
    <w:p w:rsidR="00257B0D" w:rsidRDefault="00257B0D">
      <w:pPr>
        <w:spacing w:line="36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57B0D" w:rsidRDefault="00257B0D">
      <w:pPr>
        <w:spacing w:line="36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57B0D" w:rsidRDefault="005A3C20">
      <w:pPr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>3. Rámcový popis personálního zabezpečení činnosti školy</w:t>
      </w:r>
    </w:p>
    <w:p w:rsidR="00257B0D" w:rsidRDefault="00257B0D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5A3C20" w:rsidP="00B07693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 Základní škole a Mateřské škole Rájec pracuje </w:t>
      </w:r>
      <w:r w:rsidR="00B07693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d 1.2.2024 12 pracovnic.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Pracovníci ZŠ a MŠ Rájec:</w:t>
      </w:r>
    </w:p>
    <w:tbl>
      <w:tblPr>
        <w:tblStyle w:val="Mkatabulky"/>
        <w:tblW w:w="9275" w:type="dxa"/>
        <w:tblInd w:w="113" w:type="dxa"/>
        <w:tblLayout w:type="fixed"/>
        <w:tblLook w:val="04A0"/>
      </w:tblPr>
      <w:tblGrid>
        <w:gridCol w:w="3756"/>
        <w:gridCol w:w="2587"/>
        <w:gridCol w:w="1726"/>
        <w:gridCol w:w="1206"/>
      </w:tblGrid>
      <w:tr w:rsidR="00257B0D" w:rsidTr="00601F9D">
        <w:trPr>
          <w:trHeight w:val="629"/>
        </w:trPr>
        <w:tc>
          <w:tcPr>
            <w:tcW w:w="3756" w:type="dxa"/>
          </w:tcPr>
          <w:p w:rsidR="00257B0D" w:rsidRDefault="00257B0D">
            <w:pPr>
              <w:widowControl w:val="0"/>
              <w:spacing w:line="360" w:lineRule="auto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587" w:type="dxa"/>
          </w:tcPr>
          <w:p w:rsidR="00257B0D" w:rsidRDefault="005A3C20">
            <w:pPr>
              <w:widowControl w:val="0"/>
              <w:spacing w:line="36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Pracovní zařazení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spacing w:line="36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Kvalifikace</w:t>
            </w:r>
          </w:p>
        </w:tc>
        <w:tc>
          <w:tcPr>
            <w:tcW w:w="1206" w:type="dxa"/>
          </w:tcPr>
          <w:p w:rsidR="00257B0D" w:rsidRDefault="005A3C20">
            <w:pPr>
              <w:widowControl w:val="0"/>
              <w:spacing w:line="36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Úvazek</w:t>
            </w:r>
          </w:p>
        </w:tc>
      </w:tr>
      <w:tr w:rsidR="00257B0D" w:rsidTr="00601F9D">
        <w:trPr>
          <w:trHeight w:val="704"/>
        </w:trPr>
        <w:tc>
          <w:tcPr>
            <w:tcW w:w="3756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Mgr. Jana Grünwaldová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Ředitelka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 st. + VV</w:t>
            </w:r>
          </w:p>
        </w:tc>
        <w:tc>
          <w:tcPr>
            <w:tcW w:w="120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 w:rsidTr="001F3CD9">
        <w:trPr>
          <w:trHeight w:val="989"/>
        </w:trPr>
        <w:tc>
          <w:tcPr>
            <w:tcW w:w="3756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Mgr. Magdalena Johnová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Učitelka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Učit. pro</w:t>
            </w:r>
          </w:p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 st. ZŠ</w:t>
            </w:r>
          </w:p>
        </w:tc>
        <w:tc>
          <w:tcPr>
            <w:tcW w:w="120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 w:rsidTr="001F3CD9">
        <w:trPr>
          <w:trHeight w:val="1009"/>
        </w:trPr>
        <w:tc>
          <w:tcPr>
            <w:tcW w:w="3756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Eva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Ospálková</w:t>
            </w:r>
            <w:proofErr w:type="spellEnd"/>
          </w:p>
        </w:tc>
        <w:tc>
          <w:tcPr>
            <w:tcW w:w="2587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Vychovatelka ŠD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Vychovatel-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ství</w:t>
            </w:r>
            <w:proofErr w:type="spellEnd"/>
          </w:p>
        </w:tc>
        <w:tc>
          <w:tcPr>
            <w:tcW w:w="120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0,9523</w:t>
            </w:r>
          </w:p>
        </w:tc>
      </w:tr>
      <w:tr w:rsidR="00257B0D" w:rsidTr="00601F9D">
        <w:trPr>
          <w:trHeight w:val="679"/>
        </w:trPr>
        <w:tc>
          <w:tcPr>
            <w:tcW w:w="3756" w:type="dxa"/>
          </w:tcPr>
          <w:p w:rsidR="00F37852" w:rsidRDefault="00F3785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Mgr. Petra Grünwaldová</w:t>
            </w:r>
          </w:p>
        </w:tc>
        <w:tc>
          <w:tcPr>
            <w:tcW w:w="2587" w:type="dxa"/>
          </w:tcPr>
          <w:p w:rsidR="00257B0D" w:rsidRDefault="00B0769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Učitelka</w:t>
            </w:r>
          </w:p>
        </w:tc>
        <w:tc>
          <w:tcPr>
            <w:tcW w:w="1726" w:type="dxa"/>
          </w:tcPr>
          <w:p w:rsidR="00257B0D" w:rsidRDefault="00B0769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Nemá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kval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>.</w:t>
            </w:r>
          </w:p>
        </w:tc>
        <w:tc>
          <w:tcPr>
            <w:tcW w:w="1206" w:type="dxa"/>
          </w:tcPr>
          <w:p w:rsidR="00257B0D" w:rsidRDefault="00B0769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</w:t>
            </w:r>
            <w:r w:rsidR="00F37852">
              <w:rPr>
                <w:rFonts w:ascii="Times New Roman" w:hAnsi="Times New Roman"/>
                <w:sz w:val="24"/>
                <w:lang w:eastAsia="en-US"/>
              </w:rPr>
              <w:t>454</w:t>
            </w:r>
          </w:p>
        </w:tc>
      </w:tr>
      <w:tr w:rsidR="00F37852" w:rsidTr="00601F9D">
        <w:trPr>
          <w:trHeight w:val="679"/>
        </w:trPr>
        <w:tc>
          <w:tcPr>
            <w:tcW w:w="3756" w:type="dxa"/>
          </w:tcPr>
          <w:p w:rsidR="00F37852" w:rsidRDefault="00F3785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587" w:type="dxa"/>
          </w:tcPr>
          <w:p w:rsidR="00F37852" w:rsidRDefault="00F3785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Školní asistent </w:t>
            </w:r>
          </w:p>
        </w:tc>
        <w:tc>
          <w:tcPr>
            <w:tcW w:w="1726" w:type="dxa"/>
          </w:tcPr>
          <w:p w:rsidR="00F37852" w:rsidRDefault="00F3785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OP JAK</w:t>
            </w:r>
          </w:p>
        </w:tc>
        <w:tc>
          <w:tcPr>
            <w:tcW w:w="1206" w:type="dxa"/>
          </w:tcPr>
          <w:p w:rsidR="00F37852" w:rsidRDefault="00F37852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0,3</w:t>
            </w:r>
          </w:p>
        </w:tc>
      </w:tr>
      <w:tr w:rsidR="00257B0D" w:rsidTr="00601F9D">
        <w:trPr>
          <w:trHeight w:val="679"/>
        </w:trPr>
        <w:tc>
          <w:tcPr>
            <w:tcW w:w="3756" w:type="dxa"/>
          </w:tcPr>
          <w:p w:rsidR="00257B0D" w:rsidRDefault="00F3785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lastRenderedPageBreak/>
              <w:t>Jitka Dušková</w:t>
            </w:r>
          </w:p>
        </w:tc>
        <w:tc>
          <w:tcPr>
            <w:tcW w:w="2587" w:type="dxa"/>
          </w:tcPr>
          <w:p w:rsidR="00257B0D" w:rsidRDefault="00B07693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Asistent pedagoga</w:t>
            </w:r>
          </w:p>
        </w:tc>
        <w:tc>
          <w:tcPr>
            <w:tcW w:w="1726" w:type="dxa"/>
          </w:tcPr>
          <w:p w:rsidR="00257B0D" w:rsidRDefault="00B0769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Kval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>.</w:t>
            </w:r>
          </w:p>
        </w:tc>
        <w:tc>
          <w:tcPr>
            <w:tcW w:w="1206" w:type="dxa"/>
          </w:tcPr>
          <w:p w:rsidR="00257B0D" w:rsidRDefault="00B07693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</w:t>
            </w:r>
            <w:r w:rsidR="00F37852">
              <w:rPr>
                <w:rFonts w:ascii="Times New Roman" w:hAnsi="Times New Roman"/>
                <w:sz w:val="24"/>
                <w:lang w:eastAsia="en-US"/>
              </w:rPr>
              <w:t>6389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5A3C2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Petra Bartoňová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Učitelka MŠ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Učitelství MŠ</w:t>
            </w:r>
          </w:p>
        </w:tc>
        <w:tc>
          <w:tcPr>
            <w:tcW w:w="120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Bc. Bára Macháčková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Vedoucí učitelka MŠ</w:t>
            </w:r>
          </w:p>
        </w:tc>
        <w:tc>
          <w:tcPr>
            <w:tcW w:w="172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Učitelství MŠ</w:t>
            </w:r>
          </w:p>
        </w:tc>
        <w:tc>
          <w:tcPr>
            <w:tcW w:w="120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  <w:tcBorders>
              <w:top w:val="nil"/>
            </w:tcBorders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Iveta Crháková</w:t>
            </w:r>
          </w:p>
        </w:tc>
        <w:tc>
          <w:tcPr>
            <w:tcW w:w="2587" w:type="dxa"/>
            <w:tcBorders>
              <w:top w:val="nil"/>
            </w:tcBorders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Asistent pedagoga</w:t>
            </w:r>
          </w:p>
        </w:tc>
        <w:tc>
          <w:tcPr>
            <w:tcW w:w="1726" w:type="dxa"/>
            <w:tcBorders>
              <w:top w:val="nil"/>
            </w:tcBorders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Kurz pro AP</w:t>
            </w:r>
          </w:p>
        </w:tc>
        <w:tc>
          <w:tcPr>
            <w:tcW w:w="1206" w:type="dxa"/>
            <w:tcBorders>
              <w:top w:val="nil"/>
            </w:tcBorders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</w:t>
            </w:r>
            <w:r w:rsidR="00F37852">
              <w:rPr>
                <w:rFonts w:ascii="Times New Roman" w:hAnsi="Times New Roman"/>
                <w:sz w:val="24"/>
                <w:lang w:eastAsia="en-US"/>
              </w:rPr>
              <w:t>75</w:t>
            </w:r>
          </w:p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:rsidR="00F37852" w:rsidTr="00601F9D">
        <w:trPr>
          <w:trHeight w:val="242"/>
        </w:trPr>
        <w:tc>
          <w:tcPr>
            <w:tcW w:w="3756" w:type="dxa"/>
            <w:tcBorders>
              <w:top w:val="nil"/>
            </w:tcBorders>
          </w:tcPr>
          <w:p w:rsidR="00F37852" w:rsidRDefault="00F37852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587" w:type="dxa"/>
            <w:tcBorders>
              <w:top w:val="nil"/>
            </w:tcBorders>
          </w:tcPr>
          <w:p w:rsidR="00F37852" w:rsidRDefault="00F37852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Školní asistent</w:t>
            </w:r>
          </w:p>
        </w:tc>
        <w:tc>
          <w:tcPr>
            <w:tcW w:w="1726" w:type="dxa"/>
            <w:tcBorders>
              <w:top w:val="nil"/>
            </w:tcBorders>
          </w:tcPr>
          <w:p w:rsidR="00F37852" w:rsidRDefault="00F37852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OP JAK</w:t>
            </w:r>
          </w:p>
        </w:tc>
        <w:tc>
          <w:tcPr>
            <w:tcW w:w="1206" w:type="dxa"/>
            <w:tcBorders>
              <w:top w:val="nil"/>
            </w:tcBorders>
          </w:tcPr>
          <w:p w:rsidR="00F37852" w:rsidRDefault="00F37852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0,1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Vladimíra Keprtová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Školnice MŠ a pracovnice provozu</w:t>
            </w:r>
          </w:p>
        </w:tc>
        <w:tc>
          <w:tcPr>
            <w:tcW w:w="1726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0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0,325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0,25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Daniela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Portyšová</w:t>
            </w:r>
            <w:proofErr w:type="spellEnd"/>
          </w:p>
        </w:tc>
        <w:tc>
          <w:tcPr>
            <w:tcW w:w="2587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Kuchařka</w:t>
            </w:r>
          </w:p>
        </w:tc>
        <w:tc>
          <w:tcPr>
            <w:tcW w:w="1726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0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Jitka Žáková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Školnice ZŠ a topič</w:t>
            </w:r>
          </w:p>
        </w:tc>
        <w:tc>
          <w:tcPr>
            <w:tcW w:w="1726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0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0,8</w:t>
            </w:r>
          </w:p>
        </w:tc>
      </w:tr>
      <w:tr w:rsidR="00257B0D" w:rsidTr="00601F9D">
        <w:trPr>
          <w:trHeight w:val="242"/>
        </w:trPr>
        <w:tc>
          <w:tcPr>
            <w:tcW w:w="3756" w:type="dxa"/>
          </w:tcPr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Kateřina Kubová</w:t>
            </w:r>
          </w:p>
        </w:tc>
        <w:tc>
          <w:tcPr>
            <w:tcW w:w="2587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Vedoucí ŠJ</w:t>
            </w:r>
          </w:p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726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0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0,325</w:t>
            </w:r>
          </w:p>
        </w:tc>
      </w:tr>
    </w:tbl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>4. Údaje o přijímacím řízení, zápisu a přijetí do školy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  <w:u w:val="single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Předškolní vzdělávání: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 školním roce 202</w:t>
      </w:r>
      <w:r w:rsidR="00F37852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</w:t>
      </w:r>
      <w:r w:rsidR="00F37852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jsme do MŠ zapsali </w:t>
      </w:r>
      <w:r w:rsidR="00152AC1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dětí.</w:t>
      </w:r>
      <w:r w:rsidR="00E5114B">
        <w:rPr>
          <w:rFonts w:ascii="Times New Roman" w:hAnsi="Times New Roman"/>
          <w:sz w:val="24"/>
        </w:rPr>
        <w:t xml:space="preserve"> Zápis se konal 8.4.2026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Zápis do ZŠ se konal </w:t>
      </w:r>
      <w:r w:rsidR="00E5114B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. </w:t>
      </w:r>
      <w:r w:rsidR="00E5114B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202</w:t>
      </w:r>
      <w:r w:rsidR="00152AC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  K zápisu přišl</w:t>
      </w:r>
      <w:r w:rsidR="00E5114B">
        <w:rPr>
          <w:rFonts w:ascii="Times New Roman" w:hAnsi="Times New Roman"/>
          <w:sz w:val="24"/>
        </w:rPr>
        <w:t>o</w:t>
      </w:r>
      <w:r w:rsidR="004164D4">
        <w:rPr>
          <w:rFonts w:ascii="Times New Roman" w:hAnsi="Times New Roman"/>
          <w:sz w:val="24"/>
        </w:rPr>
        <w:t xml:space="preserve"> </w:t>
      </w:r>
      <w:r w:rsidR="00E5114B">
        <w:rPr>
          <w:rFonts w:ascii="Times New Roman" w:hAnsi="Times New Roman"/>
          <w:sz w:val="24"/>
        </w:rPr>
        <w:t>6</w:t>
      </w:r>
      <w:r w:rsidR="00152AC1">
        <w:rPr>
          <w:rFonts w:ascii="Times New Roman" w:hAnsi="Times New Roman"/>
          <w:sz w:val="24"/>
        </w:rPr>
        <w:t xml:space="preserve"> </w:t>
      </w:r>
      <w:r w:rsidR="004164D4">
        <w:rPr>
          <w:rFonts w:ascii="Times New Roman" w:hAnsi="Times New Roman"/>
          <w:sz w:val="24"/>
        </w:rPr>
        <w:t>dět</w:t>
      </w:r>
      <w:r w:rsidR="00E5114B">
        <w:rPr>
          <w:rFonts w:ascii="Times New Roman" w:hAnsi="Times New Roman"/>
          <w:sz w:val="24"/>
        </w:rPr>
        <w:t>í</w:t>
      </w:r>
      <w:r w:rsidR="004164D4">
        <w:rPr>
          <w:rFonts w:ascii="Times New Roman" w:hAnsi="Times New Roman"/>
          <w:sz w:val="24"/>
        </w:rPr>
        <w:t xml:space="preserve">, </w:t>
      </w:r>
      <w:r w:rsidR="00152AC1">
        <w:rPr>
          <w:rFonts w:ascii="Times New Roman" w:hAnsi="Times New Roman"/>
          <w:sz w:val="24"/>
        </w:rPr>
        <w:t>6</w:t>
      </w:r>
      <w:r w:rsidR="004164D4">
        <w:rPr>
          <w:rFonts w:ascii="Times New Roman" w:hAnsi="Times New Roman"/>
          <w:sz w:val="24"/>
        </w:rPr>
        <w:t xml:space="preserve"> žáků bylo přijato do 1 ročníku</w:t>
      </w:r>
      <w:r w:rsidR="00152AC1">
        <w:rPr>
          <w:rFonts w:ascii="Times New Roman" w:hAnsi="Times New Roman"/>
          <w:sz w:val="24"/>
        </w:rPr>
        <w:t>.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Základní vzdělávání:</w:t>
      </w:r>
    </w:p>
    <w:p w:rsidR="001F3CD9" w:rsidRDefault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Počty žáků školy:</w:t>
      </w:r>
    </w:p>
    <w:tbl>
      <w:tblPr>
        <w:tblStyle w:val="Mkatabulky"/>
        <w:tblW w:w="6487" w:type="dxa"/>
        <w:tblInd w:w="113" w:type="dxa"/>
        <w:tblLayout w:type="fixed"/>
        <w:tblLook w:val="04A0"/>
      </w:tblPr>
      <w:tblGrid>
        <w:gridCol w:w="1041"/>
        <w:gridCol w:w="910"/>
        <w:gridCol w:w="1276"/>
        <w:gridCol w:w="1701"/>
        <w:gridCol w:w="1559"/>
      </w:tblGrid>
      <w:tr w:rsidR="00257B0D">
        <w:trPr>
          <w:trHeight w:val="345"/>
        </w:trPr>
        <w:tc>
          <w:tcPr>
            <w:tcW w:w="104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Třída</w:t>
            </w: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Ročník</w:t>
            </w:r>
          </w:p>
        </w:tc>
        <w:tc>
          <w:tcPr>
            <w:tcW w:w="1276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Počet žáků</w:t>
            </w:r>
          </w:p>
        </w:tc>
        <w:tc>
          <w:tcPr>
            <w:tcW w:w="1701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Z toho chlapců</w:t>
            </w:r>
          </w:p>
        </w:tc>
        <w:tc>
          <w:tcPr>
            <w:tcW w:w="155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Z toho dívek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I.</w:t>
            </w: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</w:t>
            </w:r>
          </w:p>
        </w:tc>
        <w:tc>
          <w:tcPr>
            <w:tcW w:w="1276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</w:t>
            </w:r>
          </w:p>
        </w:tc>
        <w:tc>
          <w:tcPr>
            <w:tcW w:w="1559" w:type="dxa"/>
          </w:tcPr>
          <w:p w:rsidR="00257B0D" w:rsidRDefault="004164D4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</w:t>
            </w:r>
          </w:p>
        </w:tc>
        <w:tc>
          <w:tcPr>
            <w:tcW w:w="1276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3.</w:t>
            </w:r>
          </w:p>
        </w:tc>
        <w:tc>
          <w:tcPr>
            <w:tcW w:w="1276" w:type="dxa"/>
          </w:tcPr>
          <w:p w:rsidR="00257B0D" w:rsidRDefault="004164D4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  <w:tc>
          <w:tcPr>
            <w:tcW w:w="1559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4.</w:t>
            </w:r>
          </w:p>
        </w:tc>
        <w:tc>
          <w:tcPr>
            <w:tcW w:w="1276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</w:t>
            </w:r>
          </w:p>
        </w:tc>
        <w:tc>
          <w:tcPr>
            <w:tcW w:w="1559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5.</w:t>
            </w:r>
          </w:p>
        </w:tc>
        <w:tc>
          <w:tcPr>
            <w:tcW w:w="1276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5A3C20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Celkem</w:t>
            </w:r>
          </w:p>
        </w:tc>
        <w:tc>
          <w:tcPr>
            <w:tcW w:w="910" w:type="dxa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76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20</w:t>
            </w:r>
          </w:p>
        </w:tc>
        <w:tc>
          <w:tcPr>
            <w:tcW w:w="1701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</w:t>
            </w:r>
          </w:p>
        </w:tc>
        <w:tc>
          <w:tcPr>
            <w:tcW w:w="1559" w:type="dxa"/>
          </w:tcPr>
          <w:p w:rsidR="00257B0D" w:rsidRDefault="00152AC1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</w:t>
            </w:r>
          </w:p>
        </w:tc>
      </w:tr>
      <w:tr w:rsidR="00257B0D">
        <w:trPr>
          <w:trHeight w:val="358"/>
        </w:trPr>
        <w:tc>
          <w:tcPr>
            <w:tcW w:w="104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ŠD</w:t>
            </w:r>
          </w:p>
        </w:tc>
        <w:tc>
          <w:tcPr>
            <w:tcW w:w="91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 - 5.</w:t>
            </w:r>
          </w:p>
        </w:tc>
        <w:tc>
          <w:tcPr>
            <w:tcW w:w="1276" w:type="dxa"/>
          </w:tcPr>
          <w:p w:rsidR="00257B0D" w:rsidRDefault="005642A3" w:rsidP="00601F9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19</w:t>
            </w:r>
          </w:p>
        </w:tc>
        <w:tc>
          <w:tcPr>
            <w:tcW w:w="1701" w:type="dxa"/>
          </w:tcPr>
          <w:p w:rsidR="00257B0D" w:rsidRDefault="005642A3" w:rsidP="00601F9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9</w:t>
            </w:r>
          </w:p>
        </w:tc>
        <w:tc>
          <w:tcPr>
            <w:tcW w:w="1559" w:type="dxa"/>
          </w:tcPr>
          <w:p w:rsidR="00257B0D" w:rsidRDefault="005642A3" w:rsidP="00601F9D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4"/>
              </w:rPr>
            </w:pPr>
            <w:r>
              <w:rPr>
                <w:rFonts w:asciiTheme="minorHAnsi" w:eastAsiaTheme="minorHAnsi" w:hAnsiTheme="minorHAnsi" w:cstheme="minorBidi"/>
                <w:sz w:val="24"/>
              </w:rPr>
              <w:t>10</w:t>
            </w:r>
          </w:p>
        </w:tc>
      </w:tr>
    </w:tbl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1F3CD9" w:rsidRDefault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1F3CD9" w:rsidRDefault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1F3CD9" w:rsidRDefault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lastRenderedPageBreak/>
        <w:t>5. Údaje o výsledcích vzdělávání žáků</w:t>
      </w:r>
    </w:p>
    <w:tbl>
      <w:tblPr>
        <w:tblStyle w:val="Mkatabulky"/>
        <w:tblpPr w:leftFromText="141" w:rightFromText="141" w:vertAnchor="text" w:horzAnchor="margin" w:tblpY="204"/>
        <w:tblW w:w="9890" w:type="dxa"/>
        <w:tblLayout w:type="fixed"/>
        <w:tblLook w:val="04A0"/>
      </w:tblPr>
      <w:tblGrid>
        <w:gridCol w:w="909"/>
        <w:gridCol w:w="665"/>
        <w:gridCol w:w="1654"/>
        <w:gridCol w:w="992"/>
        <w:gridCol w:w="1134"/>
        <w:gridCol w:w="709"/>
        <w:gridCol w:w="1701"/>
        <w:gridCol w:w="992"/>
        <w:gridCol w:w="1134"/>
      </w:tblGrid>
      <w:tr w:rsidR="00257B0D">
        <w:tc>
          <w:tcPr>
            <w:tcW w:w="908" w:type="dxa"/>
            <w:vMerge w:val="restart"/>
          </w:tcPr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Ročník</w:t>
            </w:r>
          </w:p>
        </w:tc>
        <w:tc>
          <w:tcPr>
            <w:tcW w:w="665" w:type="dxa"/>
            <w:vMerge w:val="restart"/>
          </w:tcPr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Žáci</w:t>
            </w:r>
          </w:p>
        </w:tc>
        <w:tc>
          <w:tcPr>
            <w:tcW w:w="3780" w:type="dxa"/>
            <w:gridSpan w:val="3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 pololetí</w:t>
            </w:r>
          </w:p>
        </w:tc>
        <w:tc>
          <w:tcPr>
            <w:tcW w:w="709" w:type="dxa"/>
            <w:vMerge w:val="restart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Žáci</w:t>
            </w:r>
          </w:p>
        </w:tc>
        <w:tc>
          <w:tcPr>
            <w:tcW w:w="3827" w:type="dxa"/>
            <w:gridSpan w:val="3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 pololetí</w:t>
            </w:r>
          </w:p>
        </w:tc>
      </w:tr>
      <w:tr w:rsidR="00257B0D">
        <w:tc>
          <w:tcPr>
            <w:tcW w:w="908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665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654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Prospěl s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vyznamenáním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Prospěl</w:t>
            </w:r>
          </w:p>
        </w:tc>
        <w:tc>
          <w:tcPr>
            <w:tcW w:w="1134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Chování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70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Prospěl s vyznamenáním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Prospěl</w:t>
            </w:r>
          </w:p>
        </w:tc>
        <w:tc>
          <w:tcPr>
            <w:tcW w:w="1134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Chování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</w:t>
            </w:r>
          </w:p>
        </w:tc>
        <w:tc>
          <w:tcPr>
            <w:tcW w:w="665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65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709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701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</w:t>
            </w:r>
          </w:p>
        </w:tc>
        <w:tc>
          <w:tcPr>
            <w:tcW w:w="665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65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09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701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B96077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3.</w:t>
            </w:r>
          </w:p>
        </w:tc>
        <w:tc>
          <w:tcPr>
            <w:tcW w:w="665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654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9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709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701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92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4.</w:t>
            </w:r>
          </w:p>
        </w:tc>
        <w:tc>
          <w:tcPr>
            <w:tcW w:w="665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65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92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709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701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92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5.</w:t>
            </w:r>
          </w:p>
        </w:tc>
        <w:tc>
          <w:tcPr>
            <w:tcW w:w="665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65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992" w:type="dxa"/>
          </w:tcPr>
          <w:p w:rsidR="00257B0D" w:rsidRDefault="008225AB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09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701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992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257B0D">
        <w:tc>
          <w:tcPr>
            <w:tcW w:w="908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Celkem</w:t>
            </w:r>
          </w:p>
        </w:tc>
        <w:tc>
          <w:tcPr>
            <w:tcW w:w="665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65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2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709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70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7E61A9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</w:tcPr>
          <w:p w:rsidR="00257B0D" w:rsidRDefault="007E61A9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</w:tbl>
    <w:p w:rsidR="00601F9D" w:rsidRDefault="00601F9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Žáci byli v obou pololetích klasifikováni známkami. 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 rámci hodnocení žáků se škola zapojila do SCIO testů v rámci 3. a 5. ročníku.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 průběhu roku byly řešeny kázeňské potíže.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 školním roce 202</w:t>
      </w:r>
      <w:r w:rsidR="00152AC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/202</w:t>
      </w:r>
      <w:r w:rsidR="00152AC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nebyl na naší škole vypracovaný IVP.</w:t>
      </w:r>
    </w:p>
    <w:p w:rsidR="003A243C" w:rsidRDefault="003A243C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Žáci navště</w:t>
      </w:r>
      <w:r w:rsidR="004D0615">
        <w:rPr>
          <w:rFonts w:ascii="Times New Roman" w:hAnsi="Times New Roman"/>
          <w:sz w:val="24"/>
        </w:rPr>
        <w:t>v</w:t>
      </w:r>
      <w:r w:rsidR="00152AC1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vali kroužky:</w:t>
      </w:r>
    </w:p>
    <w:p w:rsidR="004D0615" w:rsidRDefault="004D0615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Anglického jazyka </w:t>
      </w:r>
      <w:r w:rsidR="007E61A9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žáků.</w:t>
      </w:r>
    </w:p>
    <w:p w:rsidR="004D0615" w:rsidRDefault="004D0615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Hru na flétnu </w:t>
      </w:r>
      <w:r w:rsidR="007E61A9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žáci.</w:t>
      </w:r>
    </w:p>
    <w:p w:rsidR="004D0615" w:rsidRDefault="004D0615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Dramatický kroužek </w:t>
      </w:r>
      <w:r w:rsidR="007E61A9">
        <w:rPr>
          <w:rFonts w:ascii="Times New Roman" w:hAnsi="Times New Roman"/>
          <w:sz w:val="24"/>
        </w:rPr>
        <w:t xml:space="preserve"> </w:t>
      </w:r>
      <w:r w:rsidR="00DE04D4">
        <w:rPr>
          <w:rFonts w:ascii="Times New Roman" w:hAnsi="Times New Roman"/>
          <w:sz w:val="24"/>
        </w:rPr>
        <w:t xml:space="preserve">11 </w:t>
      </w:r>
      <w:r>
        <w:rPr>
          <w:rFonts w:ascii="Times New Roman" w:hAnsi="Times New Roman"/>
          <w:sz w:val="24"/>
        </w:rPr>
        <w:t>žák</w:t>
      </w:r>
      <w:r w:rsidR="00DE04D4">
        <w:rPr>
          <w:rFonts w:ascii="Times New Roman" w:hAnsi="Times New Roman"/>
          <w:sz w:val="24"/>
        </w:rPr>
        <w:t>ů v 1. pololetí, 10 v druhém pololetí.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u w:val="single"/>
        </w:rPr>
        <w:t>6. Vyhodnocení naplňování cílů školního vzdělávacího programu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ab/>
        <w:t xml:space="preserve">Dne 1. 9. 2023 jsme zahájili projekt EU OP JAK, </w:t>
      </w:r>
      <w:r w:rsidR="005A5E93">
        <w:rPr>
          <w:rFonts w:ascii="Times New Roman" w:hAnsi="Times New Roman"/>
          <w:bCs/>
          <w:iCs/>
          <w:sz w:val="24"/>
        </w:rPr>
        <w:t>ukončen b</w:t>
      </w:r>
      <w:r w:rsidR="007E61A9">
        <w:rPr>
          <w:rFonts w:ascii="Times New Roman" w:hAnsi="Times New Roman"/>
          <w:bCs/>
          <w:iCs/>
          <w:sz w:val="24"/>
        </w:rPr>
        <w:t xml:space="preserve">yl </w:t>
      </w:r>
      <w:r w:rsidR="005A5E93">
        <w:rPr>
          <w:rFonts w:ascii="Times New Roman" w:hAnsi="Times New Roman"/>
          <w:bCs/>
          <w:iCs/>
          <w:sz w:val="24"/>
        </w:rPr>
        <w:t xml:space="preserve"> 31.8.2025. Z něho jsme</w:t>
      </w:r>
      <w:r>
        <w:rPr>
          <w:rFonts w:ascii="Times New Roman" w:hAnsi="Times New Roman"/>
          <w:bCs/>
          <w:iCs/>
          <w:sz w:val="24"/>
        </w:rPr>
        <w:t xml:space="preserve"> financovali v ZŠ i v MŠ řadu projektových dnů ve škole i mino školu. Díky tomuto projektu jsme se mohli zúčastnit řady vzdělávacích projektů pro pedagogické pracovníky, které by pro nás byly jinak finančně náročné.</w:t>
      </w:r>
      <w:r w:rsidR="001D2092">
        <w:rPr>
          <w:rFonts w:ascii="Times New Roman" w:hAnsi="Times New Roman"/>
          <w:bCs/>
          <w:iCs/>
          <w:sz w:val="24"/>
        </w:rPr>
        <w:t xml:space="preserve"> Dále nám projekt umožnil dva školní asistenty – v ZŠ i v MŠ.</w:t>
      </w:r>
    </w:p>
    <w:p w:rsidR="00572120" w:rsidRDefault="00572120">
      <w:pPr>
        <w:spacing w:line="360" w:lineRule="auto"/>
        <w:jc w:val="both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Od 1.9.2025 jsme zahájili projekt OP JAK II do 31.8.2027.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Jsme účastníci projektu Ovoce do škol, Mléko do škol.</w:t>
      </w:r>
    </w:p>
    <w:p w:rsidR="00257B0D" w:rsidRDefault="00257B0D">
      <w:pPr>
        <w:pStyle w:val="Odstavecseseznamem"/>
        <w:spacing w:line="360" w:lineRule="auto"/>
        <w:ind w:left="0"/>
        <w:jc w:val="both"/>
        <w:rPr>
          <w:u w:val="single"/>
        </w:rPr>
      </w:pPr>
    </w:p>
    <w:p w:rsidR="00257B0D" w:rsidRPr="007E61A9" w:rsidRDefault="007E61A9" w:rsidP="007E61A9">
      <w:pPr>
        <w:spacing w:line="360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I.</w:t>
      </w:r>
      <w:r w:rsidR="005A3C20" w:rsidRPr="007E61A9">
        <w:rPr>
          <w:rFonts w:ascii="Times New Roman" w:hAnsi="Times New Roman"/>
          <w:b/>
          <w:bCs/>
          <w:sz w:val="24"/>
          <w:u w:val="single"/>
        </w:rPr>
        <w:t xml:space="preserve">třída ( 1. a </w:t>
      </w:r>
      <w:r w:rsidR="005A5E93" w:rsidRPr="007E61A9">
        <w:rPr>
          <w:rFonts w:ascii="Times New Roman" w:hAnsi="Times New Roman"/>
          <w:b/>
          <w:bCs/>
          <w:sz w:val="24"/>
          <w:u w:val="single"/>
        </w:rPr>
        <w:t>2</w:t>
      </w:r>
      <w:r w:rsidR="005A3C20" w:rsidRPr="007E61A9">
        <w:rPr>
          <w:rFonts w:ascii="Times New Roman" w:hAnsi="Times New Roman"/>
          <w:b/>
          <w:bCs/>
          <w:sz w:val="24"/>
          <w:u w:val="single"/>
        </w:rPr>
        <w:t>. ročník)</w:t>
      </w:r>
    </w:p>
    <w:p w:rsidR="007E61A9" w:rsidRDefault="007E61A9" w:rsidP="007E61A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7E61A9">
        <w:rPr>
          <w:rFonts w:ascii="Times New Roman" w:hAnsi="Times New Roman"/>
          <w:sz w:val="24"/>
        </w:rPr>
        <w:t>Žáků 1. ročníku bylo v tomto školním roce 6.</w:t>
      </w:r>
      <w:r>
        <w:rPr>
          <w:rFonts w:ascii="Times New Roman" w:hAnsi="Times New Roman"/>
          <w:sz w:val="24"/>
        </w:rPr>
        <w:t xml:space="preserve"> Jednalo se o 6 chlapců a jednu dívku.</w:t>
      </w:r>
    </w:p>
    <w:p w:rsidR="00257B0D" w:rsidRDefault="007E61A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Byli velmi živí, temperamentní, hraničilo to mnohdy s nekázní. Nehlásili se, vykřikovali, často si nadávali. Jeden z žáků měl asistentku pedagoga, jeden žák byl zaslán na vyšetření do PPP Šumperk. Přesto dosahovali velmi dobrých výsledků v matematice, také pěkně psali, ale</w:t>
      </w:r>
      <w:r w:rsidR="00601F9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ve čtení jsme nebyli úspěšní, nedokázali jsme dočíst slabiky </w:t>
      </w:r>
      <w:proofErr w:type="spellStart"/>
      <w:r>
        <w:rPr>
          <w:rFonts w:ascii="Times New Roman" w:hAnsi="Times New Roman"/>
          <w:sz w:val="24"/>
        </w:rPr>
        <w:t>bě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pě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vě</w:t>
      </w:r>
      <w:proofErr w:type="spellEnd"/>
      <w:r>
        <w:rPr>
          <w:rFonts w:ascii="Times New Roman" w:hAnsi="Times New Roman"/>
          <w:sz w:val="24"/>
        </w:rPr>
        <w:t xml:space="preserve">, mě a </w:t>
      </w:r>
      <w:proofErr w:type="spellStart"/>
      <w:r>
        <w:rPr>
          <w:rFonts w:ascii="Times New Roman" w:hAnsi="Times New Roman"/>
          <w:sz w:val="24"/>
        </w:rPr>
        <w:t>di</w:t>
      </w:r>
      <w:proofErr w:type="spellEnd"/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dy</w:t>
      </w:r>
      <w:proofErr w:type="spellEnd"/>
      <w:r>
        <w:rPr>
          <w:rFonts w:ascii="Times New Roman" w:hAnsi="Times New Roman"/>
          <w:sz w:val="24"/>
        </w:rPr>
        <w:t>, ti-ty, ni</w:t>
      </w:r>
      <w:r w:rsidR="001F3CD9"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lastRenderedPageBreak/>
        <w:t>ny</w:t>
      </w:r>
      <w:proofErr w:type="spellEnd"/>
      <w:r>
        <w:rPr>
          <w:rFonts w:ascii="Times New Roman" w:hAnsi="Times New Roman"/>
          <w:sz w:val="24"/>
        </w:rPr>
        <w:t>.</w:t>
      </w:r>
      <w:r w:rsidR="00601F9D">
        <w:rPr>
          <w:rFonts w:ascii="Times New Roman" w:hAnsi="Times New Roman"/>
          <w:sz w:val="24"/>
        </w:rPr>
        <w:t xml:space="preserve"> </w:t>
      </w:r>
      <w:r w:rsidR="009840E8">
        <w:rPr>
          <w:rFonts w:ascii="Times New Roman" w:hAnsi="Times New Roman"/>
          <w:sz w:val="24"/>
        </w:rPr>
        <w:t>Měli nadání na sport, hůře dopadala výtvarná výchova a pracovní činnosti. Úspěchy jsme sklidili i s vystoupením v HV.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652856" w:rsidRDefault="005A3C20" w:rsidP="00302688">
      <w:pPr>
        <w:spacing w:line="360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II. třída ( 3., </w:t>
      </w:r>
      <w:r w:rsidR="001D2092">
        <w:rPr>
          <w:rFonts w:ascii="Times New Roman" w:hAnsi="Times New Roman"/>
          <w:b/>
          <w:bCs/>
          <w:sz w:val="24"/>
          <w:u w:val="single"/>
        </w:rPr>
        <w:t>4.,</w:t>
      </w:r>
      <w:r w:rsidR="00D73FE8"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>5. ročník)</w:t>
      </w:r>
    </w:p>
    <w:p w:rsidR="00302688" w:rsidRPr="00652856" w:rsidRDefault="001D2092" w:rsidP="00302688">
      <w:pPr>
        <w:spacing w:line="360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 w:rsidRPr="001D2092">
        <w:rPr>
          <w:rFonts w:ascii="Times New Roman" w:hAnsi="Times New Roman"/>
          <w:sz w:val="24"/>
        </w:rPr>
        <w:t>Všechno učivo byl</w:t>
      </w:r>
      <w:r w:rsidR="00652856">
        <w:rPr>
          <w:rFonts w:ascii="Times New Roman" w:hAnsi="Times New Roman"/>
          <w:sz w:val="24"/>
        </w:rPr>
        <w:t>o</w:t>
      </w:r>
      <w:r w:rsidRPr="001D2092">
        <w:rPr>
          <w:rFonts w:ascii="Times New Roman" w:hAnsi="Times New Roman"/>
          <w:sz w:val="24"/>
        </w:rPr>
        <w:t xml:space="preserve"> probráno dle tematického plánu</w:t>
      </w:r>
    </w:p>
    <w:p w:rsidR="00572120" w:rsidRPr="00F03885" w:rsidRDefault="00302688">
      <w:pPr>
        <w:spacing w:line="360" w:lineRule="auto"/>
        <w:jc w:val="both"/>
        <w:rPr>
          <w:rFonts w:ascii="Times New Roman" w:hAnsi="Times New Roman"/>
          <w:color w:val="000000"/>
          <w:sz w:val="24"/>
        </w:rPr>
      </w:pPr>
      <w:r w:rsidRPr="00302688">
        <w:rPr>
          <w:rFonts w:ascii="Times New Roman" w:hAnsi="Times New Roman"/>
          <w:sz w:val="24"/>
        </w:rPr>
        <w:t xml:space="preserve">Třídu navštěvovalo 11 žáků (3 chlapci a 8 dívek). </w:t>
      </w:r>
      <w:r w:rsidR="00D73FE8" w:rsidRPr="00302688">
        <w:rPr>
          <w:rFonts w:ascii="Times New Roman" w:hAnsi="Times New Roman"/>
          <w:color w:val="000000"/>
          <w:sz w:val="24"/>
        </w:rPr>
        <w:t xml:space="preserve">Žáci třetího ročníku se poměrně dobře adaptovali </w:t>
      </w:r>
      <w:r>
        <w:rPr>
          <w:rFonts w:ascii="Times New Roman" w:hAnsi="Times New Roman"/>
          <w:color w:val="000000"/>
          <w:sz w:val="24"/>
        </w:rPr>
        <w:t>do ,,</w:t>
      </w:r>
      <w:proofErr w:type="spellStart"/>
      <w:r>
        <w:rPr>
          <w:rFonts w:ascii="Times New Roman" w:hAnsi="Times New Roman"/>
          <w:color w:val="000000"/>
          <w:sz w:val="24"/>
        </w:rPr>
        <w:t>trojročníkové</w:t>
      </w:r>
      <w:proofErr w:type="spellEnd"/>
      <w:r>
        <w:rPr>
          <w:rFonts w:ascii="Times New Roman" w:hAnsi="Times New Roman"/>
          <w:color w:val="000000"/>
          <w:sz w:val="24"/>
        </w:rPr>
        <w:t xml:space="preserve">“ třídy, celý roky byli </w:t>
      </w:r>
      <w:r w:rsidR="00D73FE8" w:rsidRPr="00302688">
        <w:rPr>
          <w:rFonts w:ascii="Times New Roman" w:hAnsi="Times New Roman"/>
          <w:color w:val="000000"/>
          <w:sz w:val="24"/>
        </w:rPr>
        <w:t>vel</w:t>
      </w:r>
      <w:r>
        <w:rPr>
          <w:rFonts w:ascii="Times New Roman" w:hAnsi="Times New Roman"/>
          <w:color w:val="000000"/>
          <w:sz w:val="24"/>
        </w:rPr>
        <w:t>ice šikovní, ukáznění, snaživí a velice samostatní.</w:t>
      </w:r>
      <w:r w:rsidR="00652856">
        <w:rPr>
          <w:rFonts w:ascii="Times New Roman" w:hAnsi="Times New Roman"/>
          <w:color w:val="000000"/>
          <w:sz w:val="24"/>
        </w:rPr>
        <w:t xml:space="preserve"> Žákyně ve čtvrtém</w:t>
      </w:r>
      <w:r>
        <w:rPr>
          <w:rFonts w:ascii="Times New Roman" w:hAnsi="Times New Roman"/>
          <w:color w:val="000000"/>
          <w:sz w:val="24"/>
        </w:rPr>
        <w:t xml:space="preserve"> ročníku letos mírně ,,polevily" v učení, potřebovaly více času na upevnění si nového učiva a bylo nutné více procvičov</w:t>
      </w:r>
      <w:r w:rsidR="00652856">
        <w:rPr>
          <w:rFonts w:ascii="Times New Roman" w:hAnsi="Times New Roman"/>
          <w:color w:val="000000"/>
          <w:sz w:val="24"/>
        </w:rPr>
        <w:t>ání. U žáků pátého ročníku došlo oproti roku loňskému k výraznému zlepšení chování ve vyučování a také přípravě na vyučování. Jeden žák byl zaslán na vyšetření do PPP, se třemi žáky ve třídě jsme se jednou týdně scházeli při hodině reedukace. Jeden z žáků 5. ročníku složil na jaře úspěšně přijímací zkoušky na nižší gymnázium. V dubnu se žáci 3. a 5. ročníku zúčastnili testování SCIO. Celkové výsledky</w:t>
      </w:r>
      <w:r w:rsidR="00F03885">
        <w:rPr>
          <w:rFonts w:ascii="Times New Roman" w:hAnsi="Times New Roman"/>
          <w:color w:val="000000"/>
          <w:sz w:val="24"/>
        </w:rPr>
        <w:t xml:space="preserve"> obou ročníků dopadly výborně. 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 tomto školním roce jsme se snažili: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a/ vytvářet ve škole příjemnou a podnětnou atmosféru, bezpečné prostředí pro práci žáků </w:t>
      </w:r>
      <w:r>
        <w:rPr>
          <w:rFonts w:ascii="Times New Roman" w:hAnsi="Times New Roman"/>
          <w:sz w:val="24"/>
        </w:rPr>
        <w:br/>
        <w:t xml:space="preserve">i pedagogů, 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b/ do výuky zavádět inovativní metody, v souvislosti s tímto, jsme provedli částečnou obnovu digitálního vybavení školy,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c/ vést žáky ke vzájemné spolupráci, k hledání mezipředmětových vztahů, k vyhledávání informací z různých zdrojů a jejich použití v praxi,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d/ motivovat žáky k sebehodnocení a vytváření zpětné vazby po splnění úkolu, pedagogové se soustředili na kladné hodnocení pokroků jednotlivých žáků.</w:t>
      </w:r>
    </w:p>
    <w:p w:rsidR="00572120" w:rsidRDefault="00114EA2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e/ vést žáky ke kamarádství, vzájemné pomoci mezi ročníky při mimoškolních akcích – kulturních, škole v přírod</w:t>
      </w:r>
      <w:r w:rsidR="00F33D0F">
        <w:rPr>
          <w:rFonts w:ascii="Times New Roman" w:hAnsi="Times New Roman"/>
          <w:sz w:val="24"/>
        </w:rPr>
        <w:t>ě</w:t>
      </w:r>
    </w:p>
    <w:tbl>
      <w:tblPr>
        <w:tblStyle w:val="Mkatabulky"/>
        <w:tblW w:w="9750" w:type="dxa"/>
        <w:tblInd w:w="113" w:type="dxa"/>
        <w:tblLayout w:type="fixed"/>
        <w:tblLook w:val="04A0"/>
      </w:tblPr>
      <w:tblGrid>
        <w:gridCol w:w="920"/>
        <w:gridCol w:w="655"/>
        <w:gridCol w:w="1231"/>
        <w:gridCol w:w="1416"/>
        <w:gridCol w:w="993"/>
        <w:gridCol w:w="709"/>
        <w:gridCol w:w="1276"/>
        <w:gridCol w:w="1420"/>
        <w:gridCol w:w="1130"/>
      </w:tblGrid>
      <w:tr w:rsidR="00257B0D">
        <w:tc>
          <w:tcPr>
            <w:tcW w:w="919" w:type="dxa"/>
            <w:vMerge w:val="restart"/>
          </w:tcPr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Ročník</w:t>
            </w:r>
          </w:p>
        </w:tc>
        <w:tc>
          <w:tcPr>
            <w:tcW w:w="655" w:type="dxa"/>
            <w:vMerge w:val="restart"/>
          </w:tcPr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Žáci</w:t>
            </w:r>
          </w:p>
        </w:tc>
        <w:tc>
          <w:tcPr>
            <w:tcW w:w="3640" w:type="dxa"/>
            <w:gridSpan w:val="3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1.pololetí</w:t>
            </w:r>
          </w:p>
        </w:tc>
        <w:tc>
          <w:tcPr>
            <w:tcW w:w="709" w:type="dxa"/>
            <w:vMerge w:val="restart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Žáci</w:t>
            </w:r>
          </w:p>
        </w:tc>
        <w:tc>
          <w:tcPr>
            <w:tcW w:w="3826" w:type="dxa"/>
            <w:gridSpan w:val="3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2.pololetí</w:t>
            </w:r>
          </w:p>
        </w:tc>
      </w:tr>
      <w:tr w:rsidR="00257B0D">
        <w:tc>
          <w:tcPr>
            <w:tcW w:w="919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655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31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Omluvené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hodiny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Neomluvené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hodiny</w:t>
            </w:r>
          </w:p>
        </w:tc>
        <w:tc>
          <w:tcPr>
            <w:tcW w:w="993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Průměr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na žáka</w:t>
            </w:r>
          </w:p>
        </w:tc>
        <w:tc>
          <w:tcPr>
            <w:tcW w:w="709" w:type="dxa"/>
            <w:vMerge/>
            <w:vAlign w:val="center"/>
          </w:tcPr>
          <w:p w:rsidR="00257B0D" w:rsidRDefault="00257B0D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27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Omluvené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hodiny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Neomluvené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hodiny</w:t>
            </w:r>
          </w:p>
        </w:tc>
        <w:tc>
          <w:tcPr>
            <w:tcW w:w="113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Průměr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na žáka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</w:t>
            </w:r>
          </w:p>
        </w:tc>
        <w:tc>
          <w:tcPr>
            <w:tcW w:w="655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178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346878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 w:rsidR="00C724D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709" w:type="dxa"/>
          </w:tcPr>
          <w:p w:rsidR="00257B0D" w:rsidRDefault="00082D81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</w:tcPr>
          <w:p w:rsidR="00257B0D" w:rsidRDefault="00082D81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76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70674C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</w:t>
            </w:r>
          </w:p>
        </w:tc>
        <w:tc>
          <w:tcPr>
            <w:tcW w:w="655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95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351DF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 w:rsidR="00C724D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257B0D" w:rsidRDefault="005632C8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70674C">
              <w:rPr>
                <w:rFonts w:ascii="Times New Roman" w:hAnsi="Times New Roman"/>
                <w:lang w:eastAsia="en-US"/>
              </w:rPr>
              <w:t>46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70674C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3.</w:t>
            </w:r>
          </w:p>
        </w:tc>
        <w:tc>
          <w:tcPr>
            <w:tcW w:w="655" w:type="dxa"/>
          </w:tcPr>
          <w:p w:rsidR="00257B0D" w:rsidRDefault="00351DF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709" w:type="dxa"/>
          </w:tcPr>
          <w:p w:rsidR="00257B0D" w:rsidRDefault="005632C8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257B0D" w:rsidRDefault="005A3C20">
            <w:pPr>
              <w:widowContro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</w:t>
            </w:r>
            <w:r w:rsidR="005632C8">
              <w:rPr>
                <w:rFonts w:ascii="Times New Roman" w:hAnsi="Times New Roman"/>
                <w:lang w:eastAsia="en-US"/>
              </w:rPr>
              <w:t>2</w:t>
            </w:r>
            <w:r w:rsidR="005642A3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453C3E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  <w:r w:rsidR="005642A3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4.</w:t>
            </w:r>
          </w:p>
        </w:tc>
        <w:tc>
          <w:tcPr>
            <w:tcW w:w="655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709" w:type="dxa"/>
          </w:tcPr>
          <w:p w:rsidR="00257B0D" w:rsidRDefault="005632C8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187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5.</w:t>
            </w:r>
          </w:p>
        </w:tc>
        <w:tc>
          <w:tcPr>
            <w:tcW w:w="655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77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D13DB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709" w:type="dxa"/>
          </w:tcPr>
          <w:p w:rsidR="00257B0D" w:rsidRDefault="005632C8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155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</w:t>
            </w:r>
          </w:p>
        </w:tc>
      </w:tr>
      <w:tr w:rsidR="00257B0D">
        <w:tc>
          <w:tcPr>
            <w:tcW w:w="919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Celkem</w:t>
            </w:r>
          </w:p>
        </w:tc>
        <w:tc>
          <w:tcPr>
            <w:tcW w:w="655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31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535</w:t>
            </w:r>
          </w:p>
        </w:tc>
        <w:tc>
          <w:tcPr>
            <w:tcW w:w="1416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3" w:type="dxa"/>
          </w:tcPr>
          <w:p w:rsidR="00257B0D" w:rsidRDefault="00C724D2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709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276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780</w:t>
            </w:r>
          </w:p>
        </w:tc>
        <w:tc>
          <w:tcPr>
            <w:tcW w:w="142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0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</w:tr>
    </w:tbl>
    <w:p w:rsidR="00257B0D" w:rsidRDefault="005A3C20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lastRenderedPageBreak/>
        <w:t>7. Údaje o prevenci sociálně patologických jevů</w:t>
      </w:r>
    </w:p>
    <w:p w:rsidR="00257B0D" w:rsidRDefault="00257B0D" w:rsidP="00027089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:rsidR="009336F1" w:rsidRPr="001539A0" w:rsidRDefault="005A3C20" w:rsidP="009336F1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9336F1" w:rsidRPr="001539A0">
        <w:rPr>
          <w:rFonts w:ascii="Times New Roman" w:hAnsi="Times New Roman"/>
          <w:sz w:val="24"/>
        </w:rPr>
        <w:t>Na realizaci preventivn</w:t>
      </w:r>
      <w:r w:rsidR="009336F1">
        <w:rPr>
          <w:rFonts w:ascii="Times New Roman" w:hAnsi="Times New Roman"/>
          <w:sz w:val="24"/>
        </w:rPr>
        <w:t xml:space="preserve">ích aktivit ve školním roce 2025/2026 </w:t>
      </w:r>
      <w:r w:rsidR="009336F1" w:rsidRPr="001539A0">
        <w:rPr>
          <w:rFonts w:ascii="Times New Roman" w:hAnsi="Times New Roman"/>
          <w:sz w:val="24"/>
        </w:rPr>
        <w:t>se</w:t>
      </w:r>
      <w:r w:rsidR="009336F1">
        <w:rPr>
          <w:rFonts w:ascii="Times New Roman" w:hAnsi="Times New Roman"/>
          <w:sz w:val="24"/>
        </w:rPr>
        <w:t xml:space="preserve"> podílely všechny pedagogické pracovnice školy. Krátkodobé cíle byly naplňovány </w:t>
      </w:r>
      <w:r w:rsidR="009336F1" w:rsidRPr="001539A0">
        <w:rPr>
          <w:rFonts w:ascii="Times New Roman" w:hAnsi="Times New Roman"/>
          <w:sz w:val="24"/>
        </w:rPr>
        <w:t xml:space="preserve">od prvního vstupu žáků do školy – vztahy ve třídě, stmelení kolektivu, zapojení prvňáčků </w:t>
      </w:r>
      <w:r w:rsidR="009336F1">
        <w:rPr>
          <w:rFonts w:ascii="Times New Roman" w:hAnsi="Times New Roman"/>
          <w:sz w:val="24"/>
        </w:rPr>
        <w:t xml:space="preserve">do </w:t>
      </w:r>
      <w:r w:rsidR="009336F1" w:rsidRPr="001539A0">
        <w:rPr>
          <w:rFonts w:ascii="Times New Roman" w:hAnsi="Times New Roman"/>
          <w:sz w:val="24"/>
        </w:rPr>
        <w:t xml:space="preserve">režimu školy, navázání spolupráce s odbornými institucemi a zákonnými zástupci žáků. Klima tříd bylo posíleno vedením </w:t>
      </w:r>
      <w:r w:rsidR="009336F1">
        <w:rPr>
          <w:rFonts w:ascii="Times New Roman" w:hAnsi="Times New Roman"/>
          <w:sz w:val="24"/>
        </w:rPr>
        <w:t xml:space="preserve">metodických </w:t>
      </w:r>
      <w:r w:rsidR="009336F1" w:rsidRPr="001539A0">
        <w:rPr>
          <w:rFonts w:ascii="Times New Roman" w:hAnsi="Times New Roman"/>
          <w:sz w:val="24"/>
        </w:rPr>
        <w:t>třídnických (celoškolních) chvilek</w:t>
      </w:r>
      <w:r w:rsidR="009336F1">
        <w:rPr>
          <w:rFonts w:ascii="Times New Roman" w:hAnsi="Times New Roman"/>
          <w:sz w:val="24"/>
        </w:rPr>
        <w:t xml:space="preserve">, které byly v letošním školním roce častější. </w:t>
      </w:r>
    </w:p>
    <w:p w:rsidR="009336F1" w:rsidRPr="001539A0" w:rsidRDefault="009336F1" w:rsidP="009336F1">
      <w:pPr>
        <w:spacing w:line="360" w:lineRule="auto"/>
        <w:jc w:val="both"/>
        <w:rPr>
          <w:rFonts w:ascii="Times New Roman" w:hAnsi="Times New Roman"/>
          <w:sz w:val="24"/>
        </w:rPr>
      </w:pPr>
      <w:r w:rsidRPr="001539A0">
        <w:rPr>
          <w:rFonts w:ascii="Times New Roman" w:hAnsi="Times New Roman"/>
          <w:sz w:val="24"/>
        </w:rPr>
        <w:t>Bezpečné prostředí ve škole podporujeme důslednou kontrolou dodržování pravidel, při vzniku podezření či zjištění problému ihned jednáme, situace je vyšetřena a jsou bez odkladu informováni zákonní zástupci. Se zákonnými zástupci žáků jsme v pravidelném kontaktu na třídních schůzkách</w:t>
      </w:r>
      <w:r>
        <w:rPr>
          <w:rFonts w:ascii="Times New Roman" w:hAnsi="Times New Roman"/>
          <w:sz w:val="24"/>
        </w:rPr>
        <w:t xml:space="preserve"> a rodičovských konzultacích (4x ročně)</w:t>
      </w:r>
      <w:r w:rsidRPr="001539A0">
        <w:rPr>
          <w:rFonts w:ascii="Times New Roman" w:hAnsi="Times New Roman"/>
          <w:sz w:val="24"/>
        </w:rPr>
        <w:t>, kde je seznamujeme s nastalými problémy, dále s využíváním schránky důvěry, nástě</w:t>
      </w:r>
      <w:r>
        <w:rPr>
          <w:rFonts w:ascii="Times New Roman" w:hAnsi="Times New Roman"/>
          <w:sz w:val="24"/>
        </w:rPr>
        <w:t xml:space="preserve">nkou s důležitými informacemi a </w:t>
      </w:r>
      <w:r w:rsidRPr="001539A0">
        <w:rPr>
          <w:rFonts w:ascii="Times New Roman" w:hAnsi="Times New Roman"/>
          <w:sz w:val="24"/>
        </w:rPr>
        <w:t xml:space="preserve">kontakty týkajícími se prevence a pomoci v krizových situacích. Aktualizujeme pravidelně PPŠ a zapracováváme do něj pokyny MŠMT. Pracovníci školy jsou se změnami seznámeni na poradách. Prevence školní neúspěšnosti je řešena PLPP nebo osobními konzultacemi. Žáci jsou vedeni k tomu, aby se </w:t>
      </w:r>
      <w:proofErr w:type="spellStart"/>
      <w:r w:rsidRPr="001539A0">
        <w:rPr>
          <w:rFonts w:ascii="Times New Roman" w:hAnsi="Times New Roman"/>
          <w:sz w:val="24"/>
        </w:rPr>
        <w:t>se</w:t>
      </w:r>
      <w:proofErr w:type="spellEnd"/>
      <w:r w:rsidRPr="001539A0">
        <w:rPr>
          <w:rFonts w:ascii="Times New Roman" w:hAnsi="Times New Roman"/>
          <w:sz w:val="24"/>
        </w:rPr>
        <w:t xml:space="preserve"> svými problémy obraceli na dospělé osoby a hledali společně řešení.</w:t>
      </w:r>
    </w:p>
    <w:p w:rsidR="009336F1" w:rsidRPr="001539A0" w:rsidRDefault="009336F1" w:rsidP="009336F1">
      <w:pPr>
        <w:spacing w:line="360" w:lineRule="auto"/>
        <w:jc w:val="both"/>
        <w:rPr>
          <w:rFonts w:ascii="Times New Roman" w:hAnsi="Times New Roman"/>
          <w:sz w:val="24"/>
        </w:rPr>
      </w:pPr>
      <w:r w:rsidRPr="001539A0">
        <w:rPr>
          <w:rFonts w:ascii="Times New Roman" w:hAnsi="Times New Roman"/>
          <w:sz w:val="24"/>
        </w:rPr>
        <w:t>V letošním školním roce byla pozornost věnována především zlepšení vztahů ve</w:t>
      </w:r>
      <w:r>
        <w:rPr>
          <w:rFonts w:ascii="Times New Roman" w:hAnsi="Times New Roman"/>
          <w:sz w:val="24"/>
        </w:rPr>
        <w:t xml:space="preserve"> třídě (zejména mezi mladšími žáky a staršími), prevenci šikany, </w:t>
      </w:r>
      <w:proofErr w:type="spellStart"/>
      <w:r>
        <w:rPr>
          <w:rFonts w:ascii="Times New Roman" w:hAnsi="Times New Roman"/>
          <w:sz w:val="24"/>
        </w:rPr>
        <w:t>kyberšikany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Pr="001539A0">
        <w:rPr>
          <w:rFonts w:ascii="Times New Roman" w:hAnsi="Times New Roman"/>
          <w:sz w:val="24"/>
        </w:rPr>
        <w:t>zdravého životního stylu, informovanosti žáků v oblasti práv a povinností a ochraně člověka za mimořá</w:t>
      </w:r>
      <w:r>
        <w:rPr>
          <w:rFonts w:ascii="Times New Roman" w:hAnsi="Times New Roman"/>
          <w:sz w:val="24"/>
        </w:rPr>
        <w:t>dných a krizových situací</w:t>
      </w:r>
      <w:r w:rsidRPr="001539A0">
        <w:rPr>
          <w:rFonts w:ascii="Times New Roman" w:hAnsi="Times New Roman"/>
          <w:sz w:val="24"/>
        </w:rPr>
        <w:t xml:space="preserve">. Také </w:t>
      </w:r>
      <w:r>
        <w:rPr>
          <w:rFonts w:ascii="Times New Roman" w:hAnsi="Times New Roman"/>
          <w:sz w:val="24"/>
        </w:rPr>
        <w:t xml:space="preserve">jsme </w:t>
      </w:r>
      <w:r w:rsidRPr="001539A0">
        <w:rPr>
          <w:rFonts w:ascii="Times New Roman" w:hAnsi="Times New Roman"/>
          <w:sz w:val="24"/>
        </w:rPr>
        <w:t xml:space="preserve">se </w:t>
      </w:r>
      <w:r>
        <w:rPr>
          <w:rFonts w:ascii="Times New Roman" w:hAnsi="Times New Roman"/>
          <w:sz w:val="24"/>
        </w:rPr>
        <w:t xml:space="preserve">dětem </w:t>
      </w:r>
      <w:r w:rsidRPr="001539A0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nažili </w:t>
      </w:r>
      <w:r w:rsidRPr="001539A0">
        <w:rPr>
          <w:rFonts w:ascii="Times New Roman" w:hAnsi="Times New Roman"/>
          <w:sz w:val="24"/>
        </w:rPr>
        <w:t xml:space="preserve">nabízet </w:t>
      </w:r>
      <w:r>
        <w:rPr>
          <w:rFonts w:ascii="Times New Roman" w:hAnsi="Times New Roman"/>
          <w:sz w:val="24"/>
        </w:rPr>
        <w:t>smysluplné trávení volného času (pestré aktivity v dopolední i odpolední družině).  Žáci měli</w:t>
      </w:r>
      <w:r w:rsidRPr="001539A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také </w:t>
      </w:r>
      <w:r w:rsidRPr="001539A0">
        <w:rPr>
          <w:rFonts w:ascii="Times New Roman" w:hAnsi="Times New Roman"/>
          <w:sz w:val="24"/>
        </w:rPr>
        <w:t>možnost navštěvovat kroužky pořádané školou</w:t>
      </w:r>
      <w:r>
        <w:rPr>
          <w:rFonts w:ascii="Times New Roman" w:hAnsi="Times New Roman"/>
          <w:sz w:val="24"/>
        </w:rPr>
        <w:t xml:space="preserve"> (dramatický kroužek, kroužek hry na flétnu, kroužek angličtiny) a DDM Mohelnice, kdy lektoři dojížděli k nám do školy (kroužek tvořivé dílny, kroužek robotiky). Pořádali jsme výlety, projektové dny, besedy</w:t>
      </w:r>
      <w:r w:rsidRPr="001539A0">
        <w:rPr>
          <w:rFonts w:ascii="Times New Roman" w:hAnsi="Times New Roman"/>
          <w:sz w:val="24"/>
        </w:rPr>
        <w:t xml:space="preserve"> a kulturní akce.</w:t>
      </w:r>
      <w:r>
        <w:rPr>
          <w:rFonts w:ascii="Times New Roman" w:hAnsi="Times New Roman"/>
          <w:sz w:val="24"/>
        </w:rPr>
        <w:t xml:space="preserve"> Při některých aktivitách jsme spolupracovali se školkou, což vedlo k následné lepší aklimatizaci předškolních dětí na školní pedagogy. V letošním roce jsme opět uskutečnili školu v přírodě, tentokrát čtyřdenní, což výrazně napomohlo k ještě intenzivnějšímu stmelení kolektivu a podpory důvěry mezi dětmi a pedagogickými pracovnicemi školy. </w:t>
      </w:r>
    </w:p>
    <w:p w:rsidR="00257B0D" w:rsidRPr="009336F1" w:rsidRDefault="009336F1" w:rsidP="009336F1">
      <w:pPr>
        <w:spacing w:line="360" w:lineRule="auto"/>
        <w:jc w:val="both"/>
        <w:rPr>
          <w:rFonts w:ascii="Times New Roman" w:hAnsi="Times New Roman"/>
          <w:sz w:val="24"/>
        </w:rPr>
      </w:pPr>
      <w:r w:rsidRPr="001539A0">
        <w:rPr>
          <w:rFonts w:ascii="Times New Roman" w:hAnsi="Times New Roman"/>
          <w:sz w:val="24"/>
        </w:rPr>
        <w:t xml:space="preserve">V návaznosti na učební osnovy a školní vzdělávací program zařazovali učitelé ve svých hodinách (dle ročníků) tematické bloky z prevence rizikového chování zabývající se vztahy k </w:t>
      </w:r>
      <w:r w:rsidRPr="001539A0">
        <w:rPr>
          <w:rFonts w:ascii="Times New Roman" w:hAnsi="Times New Roman"/>
          <w:sz w:val="24"/>
        </w:rPr>
        <w:lastRenderedPageBreak/>
        <w:t xml:space="preserve">sobě a k druhým, agresí, násilím, násilím v rodině, šikanou, </w:t>
      </w:r>
      <w:proofErr w:type="spellStart"/>
      <w:r w:rsidRPr="001539A0">
        <w:rPr>
          <w:rFonts w:ascii="Times New Roman" w:hAnsi="Times New Roman"/>
          <w:sz w:val="24"/>
        </w:rPr>
        <w:t>kyberšikanou</w:t>
      </w:r>
      <w:proofErr w:type="spellEnd"/>
      <w:r w:rsidRPr="001539A0">
        <w:rPr>
          <w:rFonts w:ascii="Times New Roman" w:hAnsi="Times New Roman"/>
          <w:sz w:val="24"/>
        </w:rPr>
        <w:t xml:space="preserve">, tolerancí, záškoláctvím, rizikovému chování v dopravě, užíváním návykových látek, </w:t>
      </w:r>
      <w:proofErr w:type="spellStart"/>
      <w:r w:rsidRPr="001539A0">
        <w:rPr>
          <w:rFonts w:ascii="Times New Roman" w:hAnsi="Times New Roman"/>
          <w:sz w:val="24"/>
        </w:rPr>
        <w:t>neto</w:t>
      </w:r>
      <w:r>
        <w:rPr>
          <w:rFonts w:ascii="Times New Roman" w:hAnsi="Times New Roman"/>
          <w:sz w:val="24"/>
        </w:rPr>
        <w:t>lismem</w:t>
      </w:r>
      <w:proofErr w:type="spellEnd"/>
      <w:r>
        <w:rPr>
          <w:rFonts w:ascii="Times New Roman" w:hAnsi="Times New Roman"/>
          <w:sz w:val="24"/>
        </w:rPr>
        <w:t>.</w:t>
      </w:r>
      <w:r w:rsidR="005A3C20">
        <w:rPr>
          <w:rFonts w:ascii="Times New Roman" w:hAnsi="Times New Roman"/>
          <w:sz w:val="24"/>
        </w:rPr>
        <w:tab/>
      </w:r>
    </w:p>
    <w:p w:rsidR="00257B0D" w:rsidRDefault="005A3C20" w:rsidP="00197787">
      <w:pPr>
        <w:spacing w:line="276" w:lineRule="auto"/>
      </w:pPr>
      <w:r>
        <w:rPr>
          <w:rFonts w:ascii="Times New Roman" w:hAnsi="Times New Roman"/>
          <w:sz w:val="24"/>
        </w:rPr>
        <w:tab/>
        <w:t xml:space="preserve"> </w:t>
      </w:r>
    </w:p>
    <w:p w:rsidR="00257B0D" w:rsidRDefault="00257B0D">
      <w:pPr>
        <w:spacing w:line="276" w:lineRule="auto"/>
        <w:rPr>
          <w:rFonts w:ascii="Times New Roman" w:hAnsi="Times New Roman"/>
          <w:sz w:val="24"/>
        </w:rPr>
      </w:pPr>
    </w:p>
    <w:tbl>
      <w:tblPr>
        <w:tblStyle w:val="Mkatabulky"/>
        <w:tblW w:w="9209" w:type="dxa"/>
        <w:tblInd w:w="-34" w:type="dxa"/>
        <w:tblLayout w:type="fixed"/>
        <w:tblLook w:val="04A0"/>
      </w:tblPr>
      <w:tblGrid>
        <w:gridCol w:w="3315"/>
        <w:gridCol w:w="1540"/>
        <w:gridCol w:w="1402"/>
        <w:gridCol w:w="2952"/>
      </w:tblGrid>
      <w:tr w:rsidR="00257B0D" w:rsidTr="008B1262">
        <w:tc>
          <w:tcPr>
            <w:tcW w:w="3315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Název kroužku</w:t>
            </w:r>
          </w:p>
        </w:tc>
        <w:tc>
          <w:tcPr>
            <w:tcW w:w="1540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Počet žáků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 pololetí</w:t>
            </w:r>
          </w:p>
        </w:tc>
        <w:tc>
          <w:tcPr>
            <w:tcW w:w="140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Počet žáků</w:t>
            </w:r>
          </w:p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 pololetí</w:t>
            </w: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Vedoucí kroužku</w:t>
            </w:r>
          </w:p>
        </w:tc>
      </w:tr>
      <w:tr w:rsidR="00257B0D" w:rsidTr="008B1262">
        <w:tc>
          <w:tcPr>
            <w:tcW w:w="3315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Kroužek informatiky a robotiky</w:t>
            </w:r>
          </w:p>
        </w:tc>
        <w:tc>
          <w:tcPr>
            <w:tcW w:w="1540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402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D. Podešvová, pod DDM Mohelnice</w:t>
            </w:r>
          </w:p>
        </w:tc>
      </w:tr>
      <w:tr w:rsidR="00257B0D" w:rsidTr="008B1262">
        <w:tc>
          <w:tcPr>
            <w:tcW w:w="3315" w:type="dxa"/>
          </w:tcPr>
          <w:p w:rsidR="00257B0D" w:rsidRDefault="008B1262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Hra</w:t>
            </w:r>
            <w:r w:rsidR="005A3C20">
              <w:rPr>
                <w:rFonts w:ascii="Times New Roman" w:hAnsi="Times New Roman"/>
                <w:sz w:val="24"/>
                <w:lang w:eastAsia="en-US"/>
              </w:rPr>
              <w:t xml:space="preserve"> na flétnu</w:t>
            </w:r>
          </w:p>
        </w:tc>
        <w:tc>
          <w:tcPr>
            <w:tcW w:w="1540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1402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E.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Ospálková</w:t>
            </w:r>
            <w:proofErr w:type="spellEnd"/>
          </w:p>
        </w:tc>
      </w:tr>
      <w:tr w:rsidR="00257B0D" w:rsidTr="008B1262">
        <w:tc>
          <w:tcPr>
            <w:tcW w:w="3315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AJ pro 1. a 2. ročník</w:t>
            </w:r>
          </w:p>
        </w:tc>
        <w:tc>
          <w:tcPr>
            <w:tcW w:w="1540" w:type="dxa"/>
          </w:tcPr>
          <w:p w:rsidR="00257B0D" w:rsidRDefault="005642A3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9</w:t>
            </w:r>
          </w:p>
        </w:tc>
        <w:tc>
          <w:tcPr>
            <w:tcW w:w="1402" w:type="dxa"/>
          </w:tcPr>
          <w:p w:rsidR="00257B0D" w:rsidRDefault="005642A3">
            <w:pPr>
              <w:widowControl w:val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        9</w:t>
            </w: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E.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Ospálková</w:t>
            </w:r>
            <w:proofErr w:type="spellEnd"/>
          </w:p>
        </w:tc>
      </w:tr>
      <w:tr w:rsidR="00257B0D" w:rsidTr="008B1262">
        <w:tc>
          <w:tcPr>
            <w:tcW w:w="3315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Dramatický</w:t>
            </w:r>
          </w:p>
        </w:tc>
        <w:tc>
          <w:tcPr>
            <w:tcW w:w="1540" w:type="dxa"/>
          </w:tcPr>
          <w:p w:rsidR="00257B0D" w:rsidRDefault="008B1262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11</w:t>
            </w:r>
          </w:p>
        </w:tc>
        <w:tc>
          <w:tcPr>
            <w:tcW w:w="1402" w:type="dxa"/>
          </w:tcPr>
          <w:p w:rsidR="00257B0D" w:rsidRDefault="008B1262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</w:t>
            </w: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M. Johnová</w:t>
            </w:r>
          </w:p>
        </w:tc>
      </w:tr>
      <w:tr w:rsidR="00257B0D" w:rsidTr="008B1262">
        <w:tc>
          <w:tcPr>
            <w:tcW w:w="3315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Tvořivá dílna</w:t>
            </w:r>
          </w:p>
        </w:tc>
        <w:tc>
          <w:tcPr>
            <w:tcW w:w="1540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402" w:type="dxa"/>
          </w:tcPr>
          <w:p w:rsidR="00257B0D" w:rsidRDefault="00257B0D">
            <w:pPr>
              <w:widowControl w:val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952" w:type="dxa"/>
          </w:tcPr>
          <w:p w:rsidR="00257B0D" w:rsidRDefault="005A3C20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pod DDM Mohelnice</w:t>
            </w:r>
          </w:p>
          <w:p w:rsidR="00257B0D" w:rsidRDefault="00257B0D">
            <w:pPr>
              <w:widowControl w:val="0"/>
              <w:jc w:val="both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</w:tbl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726B52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 xml:space="preserve">8. </w:t>
      </w:r>
      <w:r w:rsidR="005A3C20">
        <w:rPr>
          <w:rFonts w:ascii="Times New Roman" w:hAnsi="Times New Roman"/>
          <w:b/>
          <w:i/>
          <w:sz w:val="24"/>
          <w:u w:val="single"/>
        </w:rPr>
        <w:t>Údaje o dalším vzdělávání pedagogických pracovníků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 školním roce 202</w:t>
      </w:r>
      <w:r w:rsidR="005642A3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/202</w:t>
      </w:r>
      <w:r w:rsidR="005642A3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bylo vzdělávání zaměřeno na tyto základní okruhy: </w:t>
      </w:r>
    </w:p>
    <w:p w:rsidR="00257B0D" w:rsidRDefault="005A3C20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-oblast prevence rizikového chování</w:t>
      </w:r>
    </w:p>
    <w:p w:rsidR="00257B0D" w:rsidRDefault="005A3C20">
      <w:pPr>
        <w:spacing w:line="36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-management a legislativa, hygienická pravidla</w:t>
      </w:r>
    </w:p>
    <w:p w:rsidR="00257B0D" w:rsidRDefault="005A3C20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-zdokonalení vzdělávacího procesu</w:t>
      </w:r>
    </w:p>
    <w:p w:rsidR="005642A3" w:rsidRDefault="005642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 hygienické školení pro školní jídelny</w:t>
      </w:r>
    </w:p>
    <w:p w:rsidR="00C34444" w:rsidRDefault="00C34444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 umělá inteligence</w:t>
      </w:r>
    </w:p>
    <w:p w:rsidR="00C34444" w:rsidRDefault="00C34444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- kázeň ve školní družině</w:t>
      </w:r>
    </w:p>
    <w:p w:rsidR="00257B0D" w:rsidRDefault="00257B0D">
      <w:pPr>
        <w:spacing w:line="360" w:lineRule="auto"/>
        <w:rPr>
          <w:rFonts w:ascii="Times New Roman" w:hAnsi="Times New Roman"/>
          <w:sz w:val="24"/>
        </w:rPr>
      </w:pPr>
    </w:p>
    <w:tbl>
      <w:tblPr>
        <w:tblStyle w:val="Mkatabulky"/>
        <w:tblW w:w="9750" w:type="dxa"/>
        <w:tblInd w:w="-211" w:type="dxa"/>
        <w:tblLayout w:type="fixed"/>
        <w:tblLook w:val="04A0"/>
      </w:tblPr>
      <w:tblGrid>
        <w:gridCol w:w="1879"/>
        <w:gridCol w:w="4896"/>
        <w:gridCol w:w="1582"/>
        <w:gridCol w:w="1393"/>
      </w:tblGrid>
      <w:tr w:rsidR="00257B0D" w:rsidTr="001F3CD9">
        <w:trPr>
          <w:trHeight w:val="566"/>
        </w:trPr>
        <w:tc>
          <w:tcPr>
            <w:tcW w:w="1879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Jméno</w:t>
            </w:r>
          </w:p>
        </w:tc>
        <w:tc>
          <w:tcPr>
            <w:tcW w:w="4896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Vzdělávací akce</w:t>
            </w:r>
          </w:p>
        </w:tc>
        <w:tc>
          <w:tcPr>
            <w:tcW w:w="1582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Místo</w:t>
            </w:r>
          </w:p>
        </w:tc>
        <w:tc>
          <w:tcPr>
            <w:tcW w:w="1393" w:type="dxa"/>
          </w:tcPr>
          <w:p w:rsidR="00257B0D" w:rsidRDefault="005A3C20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Datum</w:t>
            </w:r>
          </w:p>
        </w:tc>
      </w:tr>
      <w:tr w:rsidR="00FA0BE6" w:rsidTr="001F3CD9">
        <w:trPr>
          <w:trHeight w:val="566"/>
        </w:trPr>
        <w:tc>
          <w:tcPr>
            <w:tcW w:w="1879" w:type="dxa"/>
          </w:tcPr>
          <w:p w:rsidR="00FA0BE6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Eva</w:t>
            </w:r>
          </w:p>
          <w:p w:rsidR="00C34444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lang w:eastAsia="en-US"/>
              </w:rPr>
              <w:t>Ospálková</w:t>
            </w:r>
            <w:proofErr w:type="spellEnd"/>
          </w:p>
        </w:tc>
        <w:tc>
          <w:tcPr>
            <w:tcW w:w="4896" w:type="dxa"/>
          </w:tcPr>
          <w:p w:rsidR="00FA0BE6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Řešení nekázně ve školní družině</w:t>
            </w:r>
          </w:p>
        </w:tc>
        <w:tc>
          <w:tcPr>
            <w:tcW w:w="1582" w:type="dxa"/>
          </w:tcPr>
          <w:p w:rsidR="00FA0BE6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online</w:t>
            </w:r>
          </w:p>
        </w:tc>
        <w:tc>
          <w:tcPr>
            <w:tcW w:w="1393" w:type="dxa"/>
          </w:tcPr>
          <w:p w:rsidR="00FA0BE6" w:rsidRPr="00FA0BE6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1.10.2025</w:t>
            </w:r>
          </w:p>
        </w:tc>
      </w:tr>
      <w:tr w:rsidR="00761C06" w:rsidTr="001F3CD9">
        <w:trPr>
          <w:trHeight w:val="566"/>
        </w:trPr>
        <w:tc>
          <w:tcPr>
            <w:tcW w:w="1879" w:type="dxa"/>
          </w:tcPr>
          <w:p w:rsidR="00761C06" w:rsidRPr="00761C06" w:rsidRDefault="00761C06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761C06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Řešení konfliktů v ŠD</w:t>
            </w:r>
          </w:p>
        </w:tc>
        <w:tc>
          <w:tcPr>
            <w:tcW w:w="1582" w:type="dxa"/>
          </w:tcPr>
          <w:p w:rsidR="00761C06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online</w:t>
            </w:r>
          </w:p>
        </w:tc>
        <w:tc>
          <w:tcPr>
            <w:tcW w:w="1393" w:type="dxa"/>
          </w:tcPr>
          <w:p w:rsidR="00761C06" w:rsidRPr="00FA0BE6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8.10.2025</w:t>
            </w:r>
          </w:p>
        </w:tc>
      </w:tr>
      <w:tr w:rsidR="000F3167" w:rsidTr="001F3CD9">
        <w:trPr>
          <w:trHeight w:val="566"/>
        </w:trPr>
        <w:tc>
          <w:tcPr>
            <w:tcW w:w="1879" w:type="dxa"/>
          </w:tcPr>
          <w:p w:rsidR="000F3167" w:rsidRDefault="000F3167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0F3167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Jak se pozná dobrá družina</w:t>
            </w:r>
          </w:p>
        </w:tc>
        <w:tc>
          <w:tcPr>
            <w:tcW w:w="1582" w:type="dxa"/>
          </w:tcPr>
          <w:p w:rsidR="000F3167" w:rsidRPr="004E05B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online</w:t>
            </w:r>
          </w:p>
        </w:tc>
        <w:tc>
          <w:tcPr>
            <w:tcW w:w="1393" w:type="dxa"/>
          </w:tcPr>
          <w:p w:rsidR="000F3167" w:rsidRPr="00FA0BE6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15.10.2025</w:t>
            </w:r>
          </w:p>
        </w:tc>
      </w:tr>
      <w:tr w:rsidR="00317258" w:rsidTr="001F3CD9">
        <w:trPr>
          <w:trHeight w:val="566"/>
        </w:trPr>
        <w:tc>
          <w:tcPr>
            <w:tcW w:w="1879" w:type="dxa"/>
          </w:tcPr>
          <w:p w:rsidR="00317258" w:rsidRDefault="00317258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317258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Umělá inteligence v ŠD</w:t>
            </w:r>
          </w:p>
        </w:tc>
        <w:tc>
          <w:tcPr>
            <w:tcW w:w="1582" w:type="dxa"/>
          </w:tcPr>
          <w:p w:rsidR="00317258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online</w:t>
            </w:r>
          </w:p>
        </w:tc>
        <w:tc>
          <w:tcPr>
            <w:tcW w:w="1393" w:type="dxa"/>
          </w:tcPr>
          <w:p w:rsidR="00317258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20.10.2025</w:t>
            </w:r>
          </w:p>
        </w:tc>
      </w:tr>
      <w:tr w:rsidR="008002EE" w:rsidTr="001F3CD9">
        <w:trPr>
          <w:trHeight w:val="566"/>
        </w:trPr>
        <w:tc>
          <w:tcPr>
            <w:tcW w:w="1879" w:type="dxa"/>
          </w:tcPr>
          <w:p w:rsidR="008002EE" w:rsidRDefault="008002EE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8002E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Já se nudím, já chci</w:t>
            </w:r>
          </w:p>
        </w:tc>
        <w:tc>
          <w:tcPr>
            <w:tcW w:w="1582" w:type="dxa"/>
          </w:tcPr>
          <w:p w:rsidR="008002EE" w:rsidRDefault="00C34444" w:rsidP="00AC2EC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       online</w:t>
            </w:r>
          </w:p>
        </w:tc>
        <w:tc>
          <w:tcPr>
            <w:tcW w:w="1393" w:type="dxa"/>
          </w:tcPr>
          <w:p w:rsidR="008002E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13.11.2025</w:t>
            </w:r>
          </w:p>
        </w:tc>
      </w:tr>
      <w:tr w:rsidR="008002EE" w:rsidTr="001F3CD9">
        <w:trPr>
          <w:trHeight w:val="566"/>
        </w:trPr>
        <w:tc>
          <w:tcPr>
            <w:tcW w:w="1879" w:type="dxa"/>
          </w:tcPr>
          <w:p w:rsidR="00874B82" w:rsidRDefault="00C34444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P. Bartoňová</w:t>
            </w:r>
          </w:p>
        </w:tc>
        <w:tc>
          <w:tcPr>
            <w:tcW w:w="4896" w:type="dxa"/>
          </w:tcPr>
          <w:p w:rsidR="008002EE" w:rsidRDefault="009336F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Formati</w:t>
            </w:r>
            <w:r w:rsidR="00C34444">
              <w:rPr>
                <w:rFonts w:ascii="Times New Roman" w:hAnsi="Times New Roman"/>
                <w:bCs/>
                <w:sz w:val="24"/>
                <w:lang w:eastAsia="en-US"/>
              </w:rPr>
              <w:t>vní přístup v MŠ</w:t>
            </w:r>
          </w:p>
        </w:tc>
        <w:tc>
          <w:tcPr>
            <w:tcW w:w="1582" w:type="dxa"/>
          </w:tcPr>
          <w:p w:rsidR="008002EE" w:rsidRDefault="00AC2EC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8002EE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23.4</w:t>
            </w:r>
            <w:r w:rsidR="009B5E51">
              <w:rPr>
                <w:rFonts w:ascii="Times New Roman" w:hAnsi="Times New Roman"/>
                <w:bCs/>
                <w:sz w:val="24"/>
                <w:lang w:eastAsia="en-US"/>
              </w:rPr>
              <w:t>.</w:t>
            </w:r>
            <w:r>
              <w:rPr>
                <w:rFonts w:ascii="Times New Roman" w:hAnsi="Times New Roman"/>
                <w:bCs/>
                <w:sz w:val="24"/>
                <w:lang w:eastAsia="en-US"/>
              </w:rPr>
              <w:t>2026</w:t>
            </w:r>
          </w:p>
        </w:tc>
      </w:tr>
      <w:tr w:rsidR="00874B82" w:rsidTr="001F3CD9">
        <w:trPr>
          <w:trHeight w:val="566"/>
        </w:trPr>
        <w:tc>
          <w:tcPr>
            <w:tcW w:w="1879" w:type="dxa"/>
          </w:tcPr>
          <w:p w:rsidR="00874B82" w:rsidRDefault="00874B82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Komunikace s rodiči</w:t>
            </w:r>
          </w:p>
        </w:tc>
        <w:tc>
          <w:tcPr>
            <w:tcW w:w="1582" w:type="dxa"/>
          </w:tcPr>
          <w:p w:rsidR="00874B82" w:rsidRDefault="009B5E5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29.4.</w:t>
            </w:r>
          </w:p>
        </w:tc>
      </w:tr>
      <w:tr w:rsidR="00874B82" w:rsidTr="001F3CD9">
        <w:trPr>
          <w:trHeight w:val="566"/>
        </w:trPr>
        <w:tc>
          <w:tcPr>
            <w:tcW w:w="1879" w:type="dxa"/>
          </w:tcPr>
          <w:p w:rsidR="00874B82" w:rsidRDefault="00515919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B. Macháčková</w:t>
            </w:r>
          </w:p>
        </w:tc>
        <w:tc>
          <w:tcPr>
            <w:tcW w:w="4896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Moderní technologie pro učitele</w:t>
            </w:r>
          </w:p>
        </w:tc>
        <w:tc>
          <w:tcPr>
            <w:tcW w:w="1582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19.5.</w:t>
            </w:r>
          </w:p>
        </w:tc>
      </w:tr>
      <w:tr w:rsidR="00874B82" w:rsidTr="001F3CD9">
        <w:trPr>
          <w:trHeight w:val="566"/>
        </w:trPr>
        <w:tc>
          <w:tcPr>
            <w:tcW w:w="1879" w:type="dxa"/>
          </w:tcPr>
          <w:p w:rsidR="00874B82" w:rsidRDefault="00874B82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874B82" w:rsidRDefault="00C34444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Využití umělé inteligence při plánování aktivit a činností</w:t>
            </w:r>
          </w:p>
        </w:tc>
        <w:tc>
          <w:tcPr>
            <w:tcW w:w="1582" w:type="dxa"/>
          </w:tcPr>
          <w:p w:rsidR="00874B8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874B8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20.5.</w:t>
            </w:r>
          </w:p>
        </w:tc>
      </w:tr>
      <w:tr w:rsidR="00114702" w:rsidTr="001F3CD9">
        <w:trPr>
          <w:trHeight w:val="566"/>
        </w:trPr>
        <w:tc>
          <w:tcPr>
            <w:tcW w:w="1879" w:type="dxa"/>
          </w:tcPr>
          <w:p w:rsidR="00114702" w:rsidRDefault="00114702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Změny v RVP PV Jak upravit ŠVP v praxi</w:t>
            </w:r>
          </w:p>
        </w:tc>
        <w:tc>
          <w:tcPr>
            <w:tcW w:w="1582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2.6.</w:t>
            </w:r>
          </w:p>
        </w:tc>
      </w:tr>
      <w:tr w:rsidR="00114702" w:rsidTr="001F3CD9">
        <w:trPr>
          <w:trHeight w:val="566"/>
        </w:trPr>
        <w:tc>
          <w:tcPr>
            <w:tcW w:w="1879" w:type="dxa"/>
          </w:tcPr>
          <w:p w:rsidR="00114702" w:rsidRDefault="00114702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Školní zralost a nezralost</w:t>
            </w:r>
          </w:p>
        </w:tc>
        <w:tc>
          <w:tcPr>
            <w:tcW w:w="1582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11.6.</w:t>
            </w:r>
          </w:p>
        </w:tc>
      </w:tr>
      <w:tr w:rsidR="00114702" w:rsidTr="001F3CD9">
        <w:trPr>
          <w:trHeight w:val="566"/>
        </w:trPr>
        <w:tc>
          <w:tcPr>
            <w:tcW w:w="1879" w:type="dxa"/>
          </w:tcPr>
          <w:p w:rsidR="00114702" w:rsidRDefault="006851D1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J. Grünwaldová, M. Johnová</w:t>
            </w:r>
          </w:p>
        </w:tc>
        <w:tc>
          <w:tcPr>
            <w:tcW w:w="4896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lang w:eastAsia="en-US"/>
              </w:rPr>
              <w:t>Šlegrová</w:t>
            </w:r>
            <w:proofErr w:type="spellEnd"/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 Zeman</w:t>
            </w:r>
          </w:p>
          <w:p w:rsidR="006851D1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Novinky pro rok 2026</w:t>
            </w:r>
          </w:p>
        </w:tc>
        <w:tc>
          <w:tcPr>
            <w:tcW w:w="1582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114702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19.1.2026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6851D1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K. Kubová</w:t>
            </w:r>
          </w:p>
          <w:p w:rsidR="006851D1" w:rsidRDefault="006851D1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D. </w:t>
            </w:r>
            <w:proofErr w:type="spellStart"/>
            <w:r>
              <w:rPr>
                <w:rFonts w:ascii="Times New Roman" w:hAnsi="Times New Roman"/>
                <w:bCs/>
                <w:sz w:val="24"/>
                <w:lang w:eastAsia="en-US"/>
              </w:rPr>
              <w:t>Portyšová</w:t>
            </w:r>
            <w:proofErr w:type="spellEnd"/>
          </w:p>
        </w:tc>
        <w:tc>
          <w:tcPr>
            <w:tcW w:w="4896" w:type="dxa"/>
          </w:tcPr>
          <w:p w:rsidR="000D38FC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Hygienické minimum</w:t>
            </w:r>
          </w:p>
        </w:tc>
        <w:tc>
          <w:tcPr>
            <w:tcW w:w="1582" w:type="dxa"/>
          </w:tcPr>
          <w:p w:rsidR="000D38FC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Šumperk</w:t>
            </w:r>
          </w:p>
        </w:tc>
        <w:tc>
          <w:tcPr>
            <w:tcW w:w="1393" w:type="dxa"/>
          </w:tcPr>
          <w:p w:rsidR="000D38FC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27.8.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6851D1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K. Kubová </w:t>
            </w:r>
          </w:p>
        </w:tc>
        <w:tc>
          <w:tcPr>
            <w:tcW w:w="4896" w:type="dxa"/>
          </w:tcPr>
          <w:p w:rsidR="000D38FC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Školení VIS Plzeň</w:t>
            </w:r>
          </w:p>
        </w:tc>
        <w:tc>
          <w:tcPr>
            <w:tcW w:w="1582" w:type="dxa"/>
          </w:tcPr>
          <w:p w:rsidR="000D38FC" w:rsidRDefault="000D38FC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1393" w:type="dxa"/>
          </w:tcPr>
          <w:p w:rsidR="000D38FC" w:rsidRDefault="006851D1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červen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E5114B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P. Bartoňová</w:t>
            </w:r>
          </w:p>
        </w:tc>
        <w:tc>
          <w:tcPr>
            <w:tcW w:w="4896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Polytechnická gramotnost v MŠ</w:t>
            </w:r>
          </w:p>
        </w:tc>
        <w:tc>
          <w:tcPr>
            <w:tcW w:w="1582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12.2.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0D38FC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Začít spolu v kostce</w:t>
            </w:r>
          </w:p>
        </w:tc>
        <w:tc>
          <w:tcPr>
            <w:tcW w:w="1582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25.2.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0D38FC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Komunikace s rodiči </w:t>
            </w:r>
          </w:p>
        </w:tc>
        <w:tc>
          <w:tcPr>
            <w:tcW w:w="1582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webinář </w:t>
            </w:r>
          </w:p>
        </w:tc>
        <w:tc>
          <w:tcPr>
            <w:tcW w:w="1393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25.2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0D38FC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 xml:space="preserve">Formativní přístup v MŠ </w:t>
            </w:r>
          </w:p>
        </w:tc>
        <w:tc>
          <w:tcPr>
            <w:tcW w:w="1582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0D38FC" w:rsidRDefault="00E5114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23.4.</w:t>
            </w:r>
          </w:p>
        </w:tc>
      </w:tr>
      <w:tr w:rsidR="000D38FC" w:rsidTr="001F3CD9">
        <w:trPr>
          <w:trHeight w:val="566"/>
        </w:trPr>
        <w:tc>
          <w:tcPr>
            <w:tcW w:w="1879" w:type="dxa"/>
          </w:tcPr>
          <w:p w:rsidR="000D38FC" w:rsidRDefault="000D38FC" w:rsidP="00874B82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  <w:lang w:eastAsia="en-US"/>
              </w:rPr>
            </w:pPr>
          </w:p>
        </w:tc>
        <w:tc>
          <w:tcPr>
            <w:tcW w:w="4896" w:type="dxa"/>
          </w:tcPr>
          <w:p w:rsidR="000D38FC" w:rsidRDefault="00F801B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Komunikace s rodiči</w:t>
            </w:r>
          </w:p>
        </w:tc>
        <w:tc>
          <w:tcPr>
            <w:tcW w:w="1582" w:type="dxa"/>
          </w:tcPr>
          <w:p w:rsidR="000D38FC" w:rsidRDefault="00F801B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webinář</w:t>
            </w:r>
          </w:p>
        </w:tc>
        <w:tc>
          <w:tcPr>
            <w:tcW w:w="1393" w:type="dxa"/>
          </w:tcPr>
          <w:p w:rsidR="000D38FC" w:rsidRDefault="00F801BB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lang w:eastAsia="en-US"/>
              </w:rPr>
              <w:t>29.4.</w:t>
            </w:r>
          </w:p>
        </w:tc>
      </w:tr>
    </w:tbl>
    <w:p w:rsidR="00257B0D" w:rsidRDefault="00257B0D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0D38FC" w:rsidRDefault="000D38FC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0D38FC" w:rsidRDefault="000D38FC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>9. Údaje o aktivitách a prezentaci školy na veřejnosti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:rsidR="00F801BB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Přehled školních a mimoškolních akcí: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Akce ZŠ </w:t>
      </w:r>
    </w:p>
    <w:p w:rsidR="006851D1" w:rsidRPr="006851D1" w:rsidRDefault="006851D1" w:rsidP="006851D1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ZÁŘÍ</w:t>
      </w:r>
    </w:p>
    <w:p w:rsidR="006851D1" w:rsidRPr="006851D1" w:rsidRDefault="006851D1" w:rsidP="006851D1">
      <w:pPr>
        <w:jc w:val="both"/>
        <w:rPr>
          <w:rFonts w:ascii="Times New Roman" w:hAnsi="Times New Roman"/>
          <w:b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1.9. – Slavnostní zahájení školního roku 2025/2026</w:t>
      </w:r>
    </w:p>
    <w:p w:rsidR="006851D1" w:rsidRPr="006851D1" w:rsidRDefault="006851D1" w:rsidP="001F3CD9">
      <w:pPr>
        <w:ind w:left="708" w:firstLine="708"/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2.9. – Cvičení v přírodě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5.9. – Dopravní hřiště Mohelnice</w:t>
      </w:r>
    </w:p>
    <w:p w:rsidR="001F3CD9" w:rsidRDefault="001F3CD9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30.9. – Bramborový den</w:t>
      </w:r>
      <w:r w:rsidRPr="006851D1">
        <w:rPr>
          <w:rFonts w:ascii="Times New Roman" w:hAnsi="Times New Roman"/>
          <w:sz w:val="24"/>
        </w:rPr>
        <w:tab/>
      </w: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lastRenderedPageBreak/>
        <w:t>ŘÍJEN</w:t>
      </w:r>
    </w:p>
    <w:p w:rsidR="006851D1" w:rsidRPr="006851D1" w:rsidRDefault="006851D1" w:rsidP="001F3CD9">
      <w:pPr>
        <w:jc w:val="center"/>
        <w:rPr>
          <w:rFonts w:ascii="Times New Roman" w:hAnsi="Times New Roman"/>
          <w:b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1.10 - 3.10. –  Logická olympiáda  (3. - 5. roč.)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15.10. – Vánoční focení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22.10 - 24.10. – Logická olympiáda (1. a 2. roč.)</w:t>
      </w:r>
      <w:r w:rsidRPr="006851D1">
        <w:rPr>
          <w:rFonts w:ascii="Times New Roman" w:hAnsi="Times New Roman"/>
          <w:sz w:val="24"/>
        </w:rPr>
        <w:tab/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31.10. – Strašidelná stezka</w:t>
      </w:r>
    </w:p>
    <w:p w:rsidR="006851D1" w:rsidRPr="006851D1" w:rsidRDefault="006851D1" w:rsidP="001F3CD9">
      <w:pPr>
        <w:tabs>
          <w:tab w:val="left" w:pos="8280"/>
        </w:tabs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ab/>
      </w:r>
    </w:p>
    <w:p w:rsidR="006851D1" w:rsidRPr="006851D1" w:rsidRDefault="006851D1" w:rsidP="001F3CD9">
      <w:pPr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LISTOPAD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6.11. – Třídní schůzky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7.11. – Knihovna Zábřeh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28.11. – Adventní zpívání u stromečku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PROSINEC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8.12. – Divadlo Zábřeh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12.12. – Vánoční výstava Zábřeh</w:t>
      </w:r>
    </w:p>
    <w:p w:rsidR="009336F1" w:rsidRDefault="009336F1" w:rsidP="001F3CD9">
      <w:pPr>
        <w:jc w:val="both"/>
        <w:rPr>
          <w:rFonts w:ascii="Times New Roman" w:hAnsi="Times New Roman"/>
          <w:sz w:val="24"/>
        </w:rPr>
      </w:pPr>
    </w:p>
    <w:p w:rsid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19.12. – Vánoční nadílka ve škole</w:t>
      </w:r>
    </w:p>
    <w:p w:rsidR="001F3CD9" w:rsidRPr="006851D1" w:rsidRDefault="001F3CD9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LEDEN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5.1. – 9.1. -  Lyžařský kurz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22.1. – Plavecký kurz (1.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22.1. - Rodičovské konzultace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28.1. – Zápis do 1. třídy ZŠ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 xml:space="preserve">29.1. – Pololetní vysvědčení 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29.1. – Plavecký kurz (2.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ÚNOR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12.2. – Plavecký kurz (3.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13.2. – Moravský zvoneček - školní kolo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lastRenderedPageBreak/>
        <w:t>19.2. - Plavecký kurz (4.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20.2. – Maškarní karneval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26.2. – Plavecký kurz (5.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BŘEZEN</w:t>
      </w:r>
    </w:p>
    <w:p w:rsidR="006851D1" w:rsidRPr="006851D1" w:rsidRDefault="006851D1" w:rsidP="001F3CD9">
      <w:pPr>
        <w:jc w:val="both"/>
        <w:rPr>
          <w:rFonts w:ascii="Times New Roman" w:hAnsi="Times New Roman"/>
          <w:b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5.3. - Plavecký kurz (6.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12.3. - Plavecký výcvik (7.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19.3. - Plavecký výcvik (8.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 xml:space="preserve">20.3. – Matematický klokan 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20.3. – Beseda s ornitologem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23.3. - 27.3. – Barevný týden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26.3. - Plavecký výcvik (9. lekce)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30.3. – 31.3. – Velikonoční výstava</w:t>
      </w:r>
    </w:p>
    <w:p w:rsidR="006851D1" w:rsidRPr="006851D1" w:rsidRDefault="006851D1" w:rsidP="001F3CD9">
      <w:pPr>
        <w:jc w:val="both"/>
        <w:rPr>
          <w:rFonts w:ascii="Times New Roman" w:hAnsi="Times New Roman"/>
          <w:sz w:val="24"/>
        </w:rPr>
      </w:pPr>
    </w:p>
    <w:p w:rsidR="009336F1" w:rsidRDefault="009336F1" w:rsidP="001F3CD9">
      <w:pPr>
        <w:rPr>
          <w:rFonts w:ascii="Times New Roman" w:hAnsi="Times New Roman"/>
          <w:sz w:val="24"/>
        </w:rPr>
      </w:pPr>
    </w:p>
    <w:p w:rsidR="009336F1" w:rsidRDefault="006851D1" w:rsidP="001F3CD9">
      <w:pPr>
        <w:spacing w:line="360" w:lineRule="auto"/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DUBEN</w:t>
      </w:r>
    </w:p>
    <w:p w:rsidR="009336F1" w:rsidRPr="001F3CD9" w:rsidRDefault="006851D1" w:rsidP="001F3CD9">
      <w:pPr>
        <w:spacing w:line="360" w:lineRule="auto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1.4. – Aprílová škola</w:t>
      </w:r>
    </w:p>
    <w:p w:rsidR="006851D1" w:rsidRPr="006851D1" w:rsidRDefault="006851D1" w:rsidP="001F3CD9">
      <w:pPr>
        <w:spacing w:line="360" w:lineRule="auto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8.4. – Dopravní hřiště</w:t>
      </w:r>
    </w:p>
    <w:p w:rsidR="006851D1" w:rsidRPr="006851D1" w:rsidRDefault="006851D1" w:rsidP="001F3CD9">
      <w:pPr>
        <w:spacing w:line="360" w:lineRule="auto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9.4. - Plavecký výcvik (10. lekce)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17.4. – Projekt Zdravé zuby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 xml:space="preserve">20.4. – Divadlo v Zábřehu 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22.4. – Třídní schůzky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24.4. – Flora Olomouc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30.4. - Čarodějnický den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6851D1" w:rsidRPr="006851D1" w:rsidRDefault="006851D1" w:rsidP="001F3CD9">
      <w:pPr>
        <w:spacing w:line="360" w:lineRule="auto"/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t>KVĚTEN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4.5. – 7.5. – Škola v přírodě Kunčice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 xml:space="preserve">14.5. – Lesní pedagogové 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15.5. – Exkurze Praha (3., 4., 5. ročník)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20.5. – Focení</w:t>
      </w:r>
    </w:p>
    <w:p w:rsidR="006851D1" w:rsidRPr="006851D1" w:rsidRDefault="006851D1" w:rsidP="001F3CD9">
      <w:pPr>
        <w:spacing w:line="360" w:lineRule="auto"/>
        <w:rPr>
          <w:rFonts w:ascii="Times New Roman" w:hAnsi="Times New Roman"/>
          <w:b/>
          <w:sz w:val="24"/>
        </w:rPr>
      </w:pPr>
      <w:r w:rsidRPr="006851D1">
        <w:rPr>
          <w:rFonts w:ascii="Times New Roman" w:hAnsi="Times New Roman"/>
          <w:b/>
          <w:sz w:val="24"/>
        </w:rPr>
        <w:lastRenderedPageBreak/>
        <w:t>ČERVEN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10.6. – Rodičovské konzultace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11.6. – Školní výlet – Hrad Veveří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15.6. – Rozloučení se školním rokem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19.6. -  Den s IZS - Zábřeh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24.6. – Cyklovýlet (dle počasí)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25.6. – Cvičení v přírodě (dle počasí)</w:t>
      </w:r>
    </w:p>
    <w:p w:rsidR="006851D1" w:rsidRPr="006851D1" w:rsidRDefault="006851D1" w:rsidP="001F3CD9">
      <w:pPr>
        <w:spacing w:line="360" w:lineRule="auto"/>
        <w:jc w:val="both"/>
        <w:rPr>
          <w:rFonts w:ascii="Times New Roman" w:hAnsi="Times New Roman"/>
          <w:sz w:val="24"/>
        </w:rPr>
      </w:pPr>
      <w:r w:rsidRPr="006851D1">
        <w:rPr>
          <w:rFonts w:ascii="Times New Roman" w:hAnsi="Times New Roman"/>
          <w:sz w:val="24"/>
        </w:rPr>
        <w:t>26.6. – Vysvědčení</w:t>
      </w:r>
    </w:p>
    <w:p w:rsidR="006851D1" w:rsidRPr="006851D1" w:rsidRDefault="006851D1" w:rsidP="006851D1">
      <w:pPr>
        <w:pStyle w:val="Zkladntext"/>
        <w:spacing w:before="120" w:after="283" w:line="240" w:lineRule="atLeast"/>
        <w:jc w:val="both"/>
        <w:rPr>
          <w:rFonts w:ascii="Times New Roman" w:hAnsi="Times New Roman"/>
          <w:b/>
          <w:bCs/>
          <w:color w:val="000000"/>
          <w:sz w:val="24"/>
        </w:rPr>
      </w:pPr>
    </w:p>
    <w:p w:rsidR="00257B0D" w:rsidRDefault="005A3C20">
      <w:pPr>
        <w:spacing w:line="360" w:lineRule="auto"/>
        <w:jc w:val="both"/>
        <w:rPr>
          <w:b/>
          <w:bCs/>
        </w:rPr>
      </w:pPr>
      <w:r>
        <w:rPr>
          <w:rFonts w:ascii="Times New Roman" w:hAnsi="Times New Roman"/>
          <w:b/>
          <w:bCs/>
          <w:sz w:val="24"/>
        </w:rPr>
        <w:t>Akce MŠ: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Od 1. 9. ze šablon OP JAK na 10 měsíců jako školní asistent p. Iveta Crháková (0,</w:t>
      </w:r>
      <w:r w:rsidR="006C2AB5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5).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Informativní schůzka pro rodiče proběhla </w:t>
      </w:r>
      <w:r w:rsidR="0004104B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 9. 202</w:t>
      </w:r>
      <w:r w:rsidR="0004104B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 po</w:t>
      </w:r>
      <w:r w:rsidR="009336F1">
        <w:rPr>
          <w:rFonts w:ascii="Times New Roman" w:hAnsi="Times New Roman"/>
          <w:sz w:val="24"/>
        </w:rPr>
        <w:t>dzimních prázdninách 26. - 27.1</w:t>
      </w:r>
      <w:r>
        <w:rPr>
          <w:rFonts w:ascii="Times New Roman" w:hAnsi="Times New Roman"/>
          <w:sz w:val="24"/>
        </w:rPr>
        <w:t>0. byla mateřská škola v běžném provozu.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 w:rsidP="006851D1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Září:</w:t>
      </w:r>
      <w:r>
        <w:rPr>
          <w:rFonts w:ascii="Times New Roman" w:hAnsi="Times New Roman"/>
          <w:sz w:val="24"/>
        </w:rPr>
        <w:t xml:space="preserve"> </w:t>
      </w:r>
      <w:r w:rsidR="006851D1">
        <w:rPr>
          <w:rFonts w:ascii="Times New Roman" w:hAnsi="Times New Roman"/>
          <w:sz w:val="24"/>
        </w:rPr>
        <w:t>24.9 divadlo Šumperk – Kocour v</w:t>
      </w:r>
      <w:r w:rsidR="005B494E">
        <w:rPr>
          <w:rFonts w:ascii="Times New Roman" w:hAnsi="Times New Roman"/>
          <w:sz w:val="24"/>
        </w:rPr>
        <w:t> </w:t>
      </w:r>
      <w:r w:rsidR="006851D1">
        <w:rPr>
          <w:rFonts w:ascii="Times New Roman" w:hAnsi="Times New Roman"/>
          <w:sz w:val="24"/>
        </w:rPr>
        <w:t>botách</w:t>
      </w:r>
    </w:p>
    <w:p w:rsidR="007F1AB6" w:rsidRDefault="005B494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30.9. </w:t>
      </w:r>
      <w:proofErr w:type="spellStart"/>
      <w:r>
        <w:rPr>
          <w:rFonts w:ascii="Times New Roman" w:hAnsi="Times New Roman"/>
          <w:sz w:val="24"/>
        </w:rPr>
        <w:t>Bramboriáda</w:t>
      </w:r>
      <w:proofErr w:type="spellEnd"/>
      <w:r>
        <w:rPr>
          <w:rFonts w:ascii="Times New Roman" w:hAnsi="Times New Roman"/>
          <w:sz w:val="24"/>
        </w:rPr>
        <w:t xml:space="preserve"> – odpolední akce pro děti</w:t>
      </w:r>
    </w:p>
    <w:p w:rsidR="001F3CD9" w:rsidRDefault="001F3CD9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 w:rsidP="005B494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Říjen</w:t>
      </w:r>
      <w:r>
        <w:rPr>
          <w:rFonts w:ascii="Times New Roman" w:hAnsi="Times New Roman"/>
          <w:sz w:val="24"/>
        </w:rPr>
        <w:t xml:space="preserve">: </w:t>
      </w:r>
      <w:r w:rsidR="005B494E">
        <w:rPr>
          <w:rFonts w:ascii="Times New Roman" w:hAnsi="Times New Roman"/>
          <w:sz w:val="24"/>
        </w:rPr>
        <w:t>7.10. Divadlo Zábřeh O pokladu na konci duhy</w:t>
      </w:r>
    </w:p>
    <w:p w:rsidR="005B494E" w:rsidRDefault="005B494E" w:rsidP="005B494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15.10. Vánoční focení v MŠ</w:t>
      </w:r>
    </w:p>
    <w:p w:rsidR="005B494E" w:rsidRDefault="005B494E" w:rsidP="005B494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27.10. Divadlo v KD Rájec Tomáš </w:t>
      </w:r>
      <w:proofErr w:type="spellStart"/>
      <w:r>
        <w:rPr>
          <w:rFonts w:ascii="Times New Roman" w:hAnsi="Times New Roman"/>
          <w:sz w:val="24"/>
        </w:rPr>
        <w:t>Welzl</w:t>
      </w:r>
      <w:proofErr w:type="spellEnd"/>
    </w:p>
    <w:p w:rsidR="005B494E" w:rsidRDefault="005B494E" w:rsidP="005B494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31.10. </w:t>
      </w:r>
      <w:proofErr w:type="spellStart"/>
      <w:r>
        <w:rPr>
          <w:rFonts w:ascii="Times New Roman" w:hAnsi="Times New Roman"/>
          <w:sz w:val="24"/>
        </w:rPr>
        <w:t>Halloweenská</w:t>
      </w:r>
      <w:proofErr w:type="spellEnd"/>
      <w:r>
        <w:rPr>
          <w:rFonts w:ascii="Times New Roman" w:hAnsi="Times New Roman"/>
          <w:sz w:val="24"/>
        </w:rPr>
        <w:t xml:space="preserve"> stezka – večerní akce pro děti a jejich rodiče a veřejnost</w:t>
      </w:r>
    </w:p>
    <w:p w:rsidR="00257B0D" w:rsidRDefault="00257B0D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257B0D" w:rsidRDefault="005A3C20" w:rsidP="00B6089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Listopad:</w:t>
      </w:r>
      <w:r>
        <w:rPr>
          <w:rFonts w:ascii="Times New Roman" w:hAnsi="Times New Roman"/>
          <w:sz w:val="24"/>
        </w:rPr>
        <w:t xml:space="preserve"> </w:t>
      </w:r>
      <w:r w:rsidR="005B494E">
        <w:rPr>
          <w:rFonts w:ascii="Times New Roman" w:hAnsi="Times New Roman"/>
          <w:sz w:val="24"/>
        </w:rPr>
        <w:t>6.11. projektový den Jak krtek ke kalhotkám přišel</w:t>
      </w:r>
    </w:p>
    <w:p w:rsidR="005B494E" w:rsidRDefault="005B494E" w:rsidP="00B6089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13.11. divadlo Zábřeh Veselá pouť</w:t>
      </w:r>
    </w:p>
    <w:p w:rsidR="005B494E" w:rsidRDefault="005B494E" w:rsidP="00B6089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18.11. Projektový den Hudební detektivové</w:t>
      </w:r>
    </w:p>
    <w:p w:rsidR="005B494E" w:rsidRDefault="005B494E" w:rsidP="00B6089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25.11. </w:t>
      </w:r>
      <w:proofErr w:type="spellStart"/>
      <w:r>
        <w:rPr>
          <w:rFonts w:ascii="Times New Roman" w:hAnsi="Times New Roman"/>
          <w:sz w:val="24"/>
        </w:rPr>
        <w:t>Muzejíčko</w:t>
      </w:r>
      <w:proofErr w:type="spellEnd"/>
      <w:r>
        <w:rPr>
          <w:rFonts w:ascii="Times New Roman" w:hAnsi="Times New Roman"/>
          <w:sz w:val="24"/>
        </w:rPr>
        <w:t xml:space="preserve"> Šumperk </w:t>
      </w:r>
      <w:r w:rsidR="00E34FB5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Farma</w:t>
      </w:r>
    </w:p>
    <w:p w:rsidR="00E34FB5" w:rsidRDefault="00E34FB5" w:rsidP="00B6089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28.11. Rozsvěcování vánočního stromečku</w:t>
      </w:r>
    </w:p>
    <w:p w:rsidR="00E801F6" w:rsidRDefault="00E801F6" w:rsidP="00B60895">
      <w:pPr>
        <w:spacing w:line="360" w:lineRule="auto"/>
      </w:pPr>
    </w:p>
    <w:p w:rsidR="00E34FB5" w:rsidRDefault="005A3C20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Prosinec:</w:t>
      </w:r>
      <w:r w:rsidR="00B60895">
        <w:rPr>
          <w:rFonts w:ascii="Times New Roman" w:hAnsi="Times New Roman"/>
          <w:b/>
          <w:bCs/>
          <w:sz w:val="24"/>
        </w:rPr>
        <w:t xml:space="preserve"> </w:t>
      </w:r>
      <w:r w:rsidR="00E34FB5">
        <w:rPr>
          <w:rFonts w:ascii="Times New Roman" w:hAnsi="Times New Roman"/>
          <w:b/>
          <w:bCs/>
          <w:sz w:val="24"/>
        </w:rPr>
        <w:t>3</w:t>
      </w:r>
      <w:r w:rsidR="00E34FB5" w:rsidRPr="00E34FB5">
        <w:rPr>
          <w:rFonts w:ascii="Times New Roman" w:hAnsi="Times New Roman"/>
          <w:sz w:val="24"/>
        </w:rPr>
        <w:t>.12. Projektový den kouzla a písničky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5.12. Mikuláš v MŠ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8.12. Divadlo v KD Zábřeh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17.12. Vánoční výstava na 3. ZŠ Zábřeh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 w:rsidRPr="00E34FB5">
        <w:rPr>
          <w:rFonts w:ascii="Times New Roman" w:hAnsi="Times New Roman"/>
          <w:b/>
          <w:bCs/>
          <w:sz w:val="24"/>
        </w:rPr>
        <w:lastRenderedPageBreak/>
        <w:t xml:space="preserve">Leden: 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5.1. – 9.1. lyžařský výcvik Stříbrnice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14.1. Předškoláci v ZŠ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20.11. Projektový den Putování po tělíčku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21.1. předškoláci v ZŠ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28.1. </w:t>
      </w:r>
      <w:proofErr w:type="spellStart"/>
      <w:r>
        <w:rPr>
          <w:rFonts w:ascii="Times New Roman" w:hAnsi="Times New Roman"/>
          <w:sz w:val="24"/>
        </w:rPr>
        <w:t>Hernička</w:t>
      </w:r>
      <w:proofErr w:type="spellEnd"/>
    </w:p>
    <w:p w:rsidR="00E34FB5" w:rsidRP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29.1. 2. lekce plavání</w:t>
      </w:r>
    </w:p>
    <w:p w:rsidR="0006239D" w:rsidRPr="00E34FB5" w:rsidRDefault="0006239D">
      <w:pPr>
        <w:spacing w:line="360" w:lineRule="auto"/>
      </w:pPr>
    </w:p>
    <w:p w:rsidR="00677B25" w:rsidRDefault="005A3C20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Únor:</w:t>
      </w:r>
      <w:r>
        <w:rPr>
          <w:rFonts w:ascii="Times New Roman" w:hAnsi="Times New Roman"/>
          <w:sz w:val="24"/>
        </w:rPr>
        <w:t xml:space="preserve"> </w:t>
      </w:r>
      <w:r w:rsidR="00E34FB5">
        <w:rPr>
          <w:rFonts w:ascii="Times New Roman" w:hAnsi="Times New Roman"/>
          <w:sz w:val="24"/>
        </w:rPr>
        <w:t>12.2. 3. lekce plavání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18.2. </w:t>
      </w:r>
      <w:proofErr w:type="spellStart"/>
      <w:r>
        <w:rPr>
          <w:rFonts w:ascii="Times New Roman" w:hAnsi="Times New Roman"/>
          <w:sz w:val="24"/>
        </w:rPr>
        <w:t>Hernička</w:t>
      </w:r>
      <w:proofErr w:type="spellEnd"/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19.2. 4. lekce plavání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24.2. Divadlo v KD Zábřeh</w:t>
      </w:r>
    </w:p>
    <w:p w:rsidR="00E34FB5" w:rsidRDefault="00E34FB5" w:rsidP="00E34FB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26.2. 5. lekce plavání</w:t>
      </w:r>
    </w:p>
    <w:p w:rsidR="00E34FB5" w:rsidRDefault="00E34FB5" w:rsidP="00E34FB5">
      <w:pPr>
        <w:spacing w:line="360" w:lineRule="auto"/>
      </w:pPr>
    </w:p>
    <w:p w:rsidR="00C43AA4" w:rsidRDefault="005A3C20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>Březen</w:t>
      </w:r>
      <w:r w:rsidR="00353714">
        <w:rPr>
          <w:rFonts w:ascii="Times New Roman" w:hAnsi="Times New Roman"/>
          <w:b/>
          <w:bCs/>
          <w:color w:val="000000"/>
          <w:sz w:val="24"/>
        </w:rPr>
        <w:t xml:space="preserve"> </w:t>
      </w:r>
      <w:r w:rsidR="00353714" w:rsidRPr="00353714">
        <w:rPr>
          <w:rFonts w:ascii="Times New Roman" w:hAnsi="Times New Roman"/>
          <w:color w:val="000000"/>
          <w:sz w:val="24"/>
        </w:rPr>
        <w:t>5.3. 6. lekce plavání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6.3. projektový den Vojáčkem na zkoušku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11.3. </w:t>
      </w:r>
      <w:proofErr w:type="spellStart"/>
      <w:r>
        <w:rPr>
          <w:rFonts w:ascii="Times New Roman" w:hAnsi="Times New Roman"/>
          <w:color w:val="000000"/>
          <w:sz w:val="24"/>
        </w:rPr>
        <w:t>Hernička</w:t>
      </w:r>
      <w:proofErr w:type="spellEnd"/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12. 3. 7. lekce plavání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13.3. Divadlo Šumperk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19.3. a 26.3. 8. a 9. lekce plavání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25.3. Divadlo KD Zábřeh</w:t>
      </w:r>
    </w:p>
    <w:p w:rsidR="00353714" w:rsidRDefault="00353714" w:rsidP="00E34FB5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30. – 31.3. Velikonoční výstava</w:t>
      </w:r>
    </w:p>
    <w:p w:rsidR="00F801BB" w:rsidRPr="00353714" w:rsidRDefault="00F801BB" w:rsidP="00E34FB5">
      <w:pPr>
        <w:spacing w:line="360" w:lineRule="auto"/>
      </w:pPr>
    </w:p>
    <w:p w:rsidR="00353714" w:rsidRPr="00F801BB" w:rsidRDefault="00353714" w:rsidP="0035371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53714">
        <w:rPr>
          <w:rFonts w:ascii="Times New Roman" w:hAnsi="Times New Roman"/>
          <w:b/>
          <w:sz w:val="24"/>
        </w:rPr>
        <w:t>D</w:t>
      </w:r>
      <w:r>
        <w:rPr>
          <w:rFonts w:ascii="Times New Roman" w:hAnsi="Times New Roman"/>
          <w:b/>
          <w:sz w:val="24"/>
        </w:rPr>
        <w:t>ube</w:t>
      </w:r>
      <w:r w:rsidR="00F801BB">
        <w:rPr>
          <w:rFonts w:ascii="Times New Roman" w:hAnsi="Times New Roman"/>
          <w:b/>
          <w:sz w:val="24"/>
        </w:rPr>
        <w:t xml:space="preserve">n </w:t>
      </w:r>
      <w:r>
        <w:rPr>
          <w:rFonts w:ascii="Times New Roman" w:hAnsi="Times New Roman"/>
          <w:sz w:val="24"/>
        </w:rPr>
        <w:t xml:space="preserve"> </w:t>
      </w:r>
      <w:r w:rsidRPr="00353714">
        <w:rPr>
          <w:rFonts w:ascii="Times New Roman" w:hAnsi="Times New Roman"/>
          <w:sz w:val="24"/>
        </w:rPr>
        <w:t>22.4. – Den Země – DDM Zábřeh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="00F801BB">
        <w:rPr>
          <w:rFonts w:ascii="Times New Roman" w:hAnsi="Times New Roman"/>
          <w:sz w:val="24"/>
        </w:rPr>
        <w:t xml:space="preserve">   </w:t>
      </w:r>
      <w:r w:rsidRPr="00353714">
        <w:rPr>
          <w:rFonts w:ascii="Times New Roman" w:hAnsi="Times New Roman"/>
          <w:sz w:val="24"/>
        </w:rPr>
        <w:t>28.4. – Projektový den – Papírny Velké Losiny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353714" w:rsidRPr="00F801BB" w:rsidRDefault="00353714" w:rsidP="0035371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53714">
        <w:rPr>
          <w:rFonts w:ascii="Times New Roman" w:hAnsi="Times New Roman"/>
          <w:b/>
          <w:sz w:val="24"/>
        </w:rPr>
        <w:t>K</w:t>
      </w:r>
      <w:r>
        <w:rPr>
          <w:rFonts w:ascii="Times New Roman" w:hAnsi="Times New Roman"/>
          <w:b/>
          <w:sz w:val="24"/>
        </w:rPr>
        <w:t>věten</w:t>
      </w:r>
      <w:r w:rsidR="00F801B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353714">
        <w:rPr>
          <w:rFonts w:ascii="Times New Roman" w:hAnsi="Times New Roman"/>
          <w:sz w:val="24"/>
        </w:rPr>
        <w:t>6.5. – Farma Nemile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 w:rsidR="00F801BB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</w:t>
      </w:r>
      <w:r w:rsidRPr="00353714">
        <w:rPr>
          <w:rFonts w:ascii="Times New Roman" w:hAnsi="Times New Roman"/>
          <w:sz w:val="24"/>
        </w:rPr>
        <w:t>11.5. – Divadlo KD Zábřeh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 w:rsidR="00F801BB">
        <w:rPr>
          <w:rFonts w:ascii="Times New Roman" w:hAnsi="Times New Roman"/>
          <w:sz w:val="24"/>
        </w:rPr>
        <w:t xml:space="preserve">    </w:t>
      </w:r>
      <w:r w:rsidRPr="00353714">
        <w:rPr>
          <w:rFonts w:ascii="Times New Roman" w:hAnsi="Times New Roman"/>
          <w:sz w:val="24"/>
        </w:rPr>
        <w:t>20.5. – Focení v MŠ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 w:rsidR="00F801BB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 </w:t>
      </w:r>
      <w:r w:rsidRPr="00353714">
        <w:rPr>
          <w:rFonts w:ascii="Times New Roman" w:hAnsi="Times New Roman"/>
          <w:sz w:val="24"/>
        </w:rPr>
        <w:t>25.5. – Projektový den v MŠ – Včely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353714" w:rsidRPr="00F801BB" w:rsidRDefault="00353714" w:rsidP="0035371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53714">
        <w:rPr>
          <w:rFonts w:ascii="Times New Roman" w:hAnsi="Times New Roman"/>
          <w:b/>
          <w:sz w:val="24"/>
        </w:rPr>
        <w:t>Č</w:t>
      </w:r>
      <w:r>
        <w:rPr>
          <w:rFonts w:ascii="Times New Roman" w:hAnsi="Times New Roman"/>
          <w:b/>
          <w:sz w:val="24"/>
        </w:rPr>
        <w:t>erven</w:t>
      </w:r>
      <w:r>
        <w:rPr>
          <w:rFonts w:ascii="Times New Roman" w:hAnsi="Times New Roman"/>
          <w:sz w:val="24"/>
        </w:rPr>
        <w:t xml:space="preserve"> </w:t>
      </w:r>
      <w:r w:rsidRPr="00353714">
        <w:rPr>
          <w:rFonts w:ascii="Times New Roman" w:hAnsi="Times New Roman"/>
          <w:sz w:val="24"/>
        </w:rPr>
        <w:t>1.6. – Den dětí v MŠ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 w:rsidR="00F801BB">
        <w:rPr>
          <w:rFonts w:ascii="Times New Roman" w:hAnsi="Times New Roman"/>
          <w:sz w:val="24"/>
        </w:rPr>
        <w:t xml:space="preserve">     </w:t>
      </w:r>
      <w:r w:rsidRPr="00353714">
        <w:rPr>
          <w:rFonts w:ascii="Times New Roman" w:hAnsi="Times New Roman"/>
          <w:sz w:val="24"/>
        </w:rPr>
        <w:t xml:space="preserve">3.6. – </w:t>
      </w:r>
      <w:proofErr w:type="spellStart"/>
      <w:r w:rsidRPr="00353714">
        <w:rPr>
          <w:rFonts w:ascii="Times New Roman" w:hAnsi="Times New Roman"/>
          <w:sz w:val="24"/>
        </w:rPr>
        <w:t>Robotechnik</w:t>
      </w:r>
      <w:proofErr w:type="spellEnd"/>
      <w:r w:rsidRPr="00353714">
        <w:rPr>
          <w:rFonts w:ascii="Times New Roman" w:hAnsi="Times New Roman"/>
          <w:sz w:val="24"/>
        </w:rPr>
        <w:t xml:space="preserve"> Postřelmov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</w:t>
      </w:r>
      <w:r w:rsidR="00F801BB">
        <w:rPr>
          <w:rFonts w:ascii="Times New Roman" w:hAnsi="Times New Roman"/>
          <w:sz w:val="24"/>
        </w:rPr>
        <w:t xml:space="preserve">     </w:t>
      </w:r>
      <w:r w:rsidRPr="00353714">
        <w:rPr>
          <w:rFonts w:ascii="Times New Roman" w:hAnsi="Times New Roman"/>
          <w:sz w:val="24"/>
        </w:rPr>
        <w:t xml:space="preserve">4.6. – </w:t>
      </w:r>
      <w:proofErr w:type="spellStart"/>
      <w:r w:rsidRPr="00353714">
        <w:rPr>
          <w:rFonts w:ascii="Times New Roman" w:hAnsi="Times New Roman"/>
          <w:sz w:val="24"/>
        </w:rPr>
        <w:t>Mateřinková</w:t>
      </w:r>
      <w:proofErr w:type="spellEnd"/>
      <w:r w:rsidRPr="00353714">
        <w:rPr>
          <w:rFonts w:ascii="Times New Roman" w:hAnsi="Times New Roman"/>
          <w:sz w:val="24"/>
        </w:rPr>
        <w:t xml:space="preserve"> olympiáda</w:t>
      </w:r>
    </w:p>
    <w:p w:rsidR="00353714" w:rsidRPr="00353714" w:rsidRDefault="00F801BB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 w:rsidR="00353714" w:rsidRPr="00353714">
        <w:rPr>
          <w:rFonts w:ascii="Times New Roman" w:hAnsi="Times New Roman"/>
          <w:sz w:val="24"/>
        </w:rPr>
        <w:t xml:space="preserve">9.6. – Projektový den v Ryzáčku ve </w:t>
      </w:r>
      <w:proofErr w:type="spellStart"/>
      <w:r w:rsidR="00353714" w:rsidRPr="00353714">
        <w:rPr>
          <w:rFonts w:ascii="Times New Roman" w:hAnsi="Times New Roman"/>
          <w:sz w:val="24"/>
        </w:rPr>
        <w:t>Vyšehorkách</w:t>
      </w:r>
      <w:proofErr w:type="spellEnd"/>
      <w:r w:rsidR="00353714" w:rsidRPr="00353714">
        <w:rPr>
          <w:rFonts w:ascii="Times New Roman" w:hAnsi="Times New Roman"/>
          <w:sz w:val="24"/>
        </w:rPr>
        <w:t xml:space="preserve"> – Ahoj, já jsem kůň</w:t>
      </w:r>
    </w:p>
    <w:p w:rsidR="00353714" w:rsidRPr="00353714" w:rsidRDefault="00F801BB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="00353714" w:rsidRPr="00353714">
        <w:rPr>
          <w:rFonts w:ascii="Times New Roman" w:hAnsi="Times New Roman"/>
          <w:sz w:val="24"/>
        </w:rPr>
        <w:t xml:space="preserve">15.6. – Rozloučení se školním rokem </w:t>
      </w:r>
    </w:p>
    <w:p w:rsidR="00353714" w:rsidRPr="00353714" w:rsidRDefault="00F801BB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="00353714" w:rsidRPr="00353714">
        <w:rPr>
          <w:rFonts w:ascii="Times New Roman" w:hAnsi="Times New Roman"/>
          <w:sz w:val="24"/>
        </w:rPr>
        <w:t>17.6. – Divadlo v ZŠ</w:t>
      </w:r>
    </w:p>
    <w:p w:rsidR="00353714" w:rsidRPr="00353714" w:rsidRDefault="00F801BB" w:rsidP="0035371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="00353714" w:rsidRPr="00353714">
        <w:rPr>
          <w:rFonts w:ascii="Times New Roman" w:hAnsi="Times New Roman"/>
          <w:sz w:val="24"/>
        </w:rPr>
        <w:t xml:space="preserve">19.6. – školní výlet – </w:t>
      </w:r>
      <w:proofErr w:type="spellStart"/>
      <w:r w:rsidR="00353714" w:rsidRPr="00353714">
        <w:rPr>
          <w:rFonts w:ascii="Times New Roman" w:hAnsi="Times New Roman"/>
          <w:sz w:val="24"/>
        </w:rPr>
        <w:t>Mamutíkovy</w:t>
      </w:r>
      <w:proofErr w:type="spellEnd"/>
      <w:r w:rsidR="00353714" w:rsidRPr="00353714">
        <w:rPr>
          <w:rFonts w:ascii="Times New Roman" w:hAnsi="Times New Roman"/>
          <w:sz w:val="24"/>
        </w:rPr>
        <w:t xml:space="preserve"> zážitkové parky Dolní Morava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 w:rsidRPr="00353714">
        <w:rPr>
          <w:rFonts w:ascii="Times New Roman" w:hAnsi="Times New Roman"/>
          <w:sz w:val="24"/>
        </w:rPr>
        <w:t>29.6. – 10.7. – Prázdninový provoz MŠ – přihlášeno 9 dětí</w:t>
      </w:r>
    </w:p>
    <w:p w:rsidR="00353714" w:rsidRPr="00353714" w:rsidRDefault="00353714" w:rsidP="00353714">
      <w:pPr>
        <w:spacing w:line="360" w:lineRule="auto"/>
        <w:jc w:val="both"/>
        <w:rPr>
          <w:rFonts w:ascii="Times New Roman" w:hAnsi="Times New Roman"/>
          <w:sz w:val="24"/>
        </w:rPr>
      </w:pPr>
      <w:r w:rsidRPr="00353714">
        <w:rPr>
          <w:rFonts w:ascii="Times New Roman" w:hAnsi="Times New Roman"/>
          <w:sz w:val="24"/>
        </w:rPr>
        <w:t>13.7. – 31.8. – MŠ dočasně uzavřena – čerpání dovolené</w:t>
      </w:r>
    </w:p>
    <w:p w:rsidR="001C002A" w:rsidRDefault="001C002A">
      <w:pPr>
        <w:spacing w:line="360" w:lineRule="auto"/>
        <w:rPr>
          <w:rFonts w:ascii="Times New Roman" w:hAnsi="Times New Roman"/>
          <w:sz w:val="24"/>
        </w:rPr>
      </w:pPr>
    </w:p>
    <w:p w:rsidR="009336F1" w:rsidRPr="009336F1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Dále jsme se účastnili projektu SAZKA OLYMPIJSKÝ VÍCEBOJ 202</w:t>
      </w:r>
      <w:r w:rsidR="00E34FB5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/202</w:t>
      </w:r>
      <w:r w:rsidR="00E34FB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v rámci kampaně Česko sportuje. </w:t>
      </w:r>
    </w:p>
    <w:p w:rsidR="009336F1" w:rsidRDefault="009336F1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>9. Údaje o výsledcích inspekční činnosti provedené ČŠI</w:t>
      </w:r>
    </w:p>
    <w:p w:rsidR="00257B0D" w:rsidRDefault="00257B0D">
      <w:pPr>
        <w:jc w:val="both"/>
        <w:rPr>
          <w:rFonts w:ascii="Times New Roman" w:hAnsi="Times New Roman"/>
          <w:sz w:val="24"/>
        </w:rPr>
      </w:pPr>
    </w:p>
    <w:p w:rsidR="00604386" w:rsidRDefault="005A3C2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 roce 202</w:t>
      </w:r>
      <w:r w:rsidR="00E34FB5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/2</w:t>
      </w:r>
      <w:r w:rsidR="00E34FB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proběhla inspekční činnost ČŠI</w:t>
      </w:r>
      <w:r w:rsidR="00604386">
        <w:rPr>
          <w:rFonts w:ascii="Times New Roman" w:hAnsi="Times New Roman"/>
          <w:sz w:val="24"/>
        </w:rPr>
        <w:t xml:space="preserve"> ve dnech 9. – 11.12.2025</w:t>
      </w:r>
      <w:r w:rsidR="00F801BB">
        <w:rPr>
          <w:rFonts w:ascii="Times New Roman" w:hAnsi="Times New Roman"/>
          <w:sz w:val="24"/>
        </w:rPr>
        <w:t>. Inspekční zpráva a protokol o kontrole viz příloha.</w:t>
      </w:r>
    </w:p>
    <w:p w:rsidR="00257B0D" w:rsidRDefault="00257B0D">
      <w:pPr>
        <w:jc w:val="both"/>
        <w:rPr>
          <w:rFonts w:ascii="Times New Roman" w:hAnsi="Times New Roman"/>
          <w:sz w:val="24"/>
        </w:rPr>
      </w:pPr>
    </w:p>
    <w:p w:rsidR="001F3CD9" w:rsidRDefault="001F3CD9">
      <w:pPr>
        <w:jc w:val="both"/>
        <w:rPr>
          <w:rFonts w:ascii="Times New Roman" w:hAnsi="Times New Roman"/>
          <w:sz w:val="24"/>
        </w:rPr>
      </w:pPr>
    </w:p>
    <w:p w:rsidR="00257B0D" w:rsidRDefault="005A3C20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b/>
          <w:i/>
          <w:sz w:val="24"/>
          <w:u w:val="single"/>
        </w:rPr>
        <w:t>10. Základní údaje o hospodaření školy</w:t>
      </w:r>
    </w:p>
    <w:p w:rsidR="00257B0D" w:rsidRDefault="005A3C20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viz. Příloha – Výroční zpráva o hospodaření ZŠ a MŠ Rájec za rok 202</w:t>
      </w:r>
      <w:r w:rsidR="00E34FB5">
        <w:rPr>
          <w:rFonts w:ascii="Times New Roman" w:hAnsi="Times New Roman"/>
          <w:sz w:val="24"/>
        </w:rPr>
        <w:t>5</w:t>
      </w:r>
      <w:r w:rsidR="00604386">
        <w:rPr>
          <w:rFonts w:ascii="Times New Roman" w:hAnsi="Times New Roman"/>
          <w:sz w:val="24"/>
        </w:rPr>
        <w:t>.</w:t>
      </w:r>
    </w:p>
    <w:p w:rsidR="00604386" w:rsidRDefault="00604386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E34FB5" w:rsidRDefault="00E34FB5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344489" w:rsidRDefault="00B045DB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  <w:r w:rsidRPr="003C2DE1">
        <w:rPr>
          <w:rFonts w:ascii="Times New Roman" w:hAnsi="Times New Roman"/>
          <w:b/>
          <w:bCs/>
          <w:i/>
          <w:iCs/>
          <w:sz w:val="24"/>
          <w:u w:val="single"/>
        </w:rPr>
        <w:t>11. Poskytován</w:t>
      </w:r>
      <w:r w:rsidR="00A02F95" w:rsidRPr="003C2DE1">
        <w:rPr>
          <w:rFonts w:ascii="Times New Roman" w:hAnsi="Times New Roman"/>
          <w:b/>
          <w:bCs/>
          <w:i/>
          <w:iCs/>
          <w:sz w:val="24"/>
          <w:u w:val="single"/>
        </w:rPr>
        <w:t>í</w:t>
      </w:r>
      <w:r w:rsidRPr="003C2DE1">
        <w:rPr>
          <w:rFonts w:ascii="Times New Roman" w:hAnsi="Times New Roman"/>
          <w:b/>
          <w:bCs/>
          <w:i/>
          <w:iCs/>
          <w:sz w:val="24"/>
          <w:u w:val="single"/>
        </w:rPr>
        <w:t xml:space="preserve"> informací</w:t>
      </w:r>
      <w:r w:rsidR="00A02F95" w:rsidRPr="003C2DE1">
        <w:rPr>
          <w:rFonts w:ascii="Times New Roman" w:hAnsi="Times New Roman"/>
          <w:b/>
          <w:bCs/>
          <w:i/>
          <w:iCs/>
          <w:sz w:val="24"/>
          <w:u w:val="single"/>
        </w:rPr>
        <w:t xml:space="preserve"> podle zákona č. </w:t>
      </w:r>
      <w:r w:rsidR="001A4F35" w:rsidRPr="003C2DE1">
        <w:rPr>
          <w:rFonts w:ascii="Times New Roman" w:hAnsi="Times New Roman"/>
          <w:b/>
          <w:bCs/>
          <w:i/>
          <w:iCs/>
          <w:sz w:val="24"/>
          <w:u w:val="single"/>
        </w:rPr>
        <w:t>106/1999Sb., o svobodném přístupu</w:t>
      </w:r>
      <w:r w:rsidR="003C2DE1" w:rsidRPr="003C2DE1">
        <w:rPr>
          <w:rFonts w:ascii="Times New Roman" w:hAnsi="Times New Roman"/>
          <w:b/>
          <w:bCs/>
          <w:i/>
          <w:iCs/>
          <w:sz w:val="24"/>
          <w:u w:val="single"/>
        </w:rPr>
        <w:t xml:space="preserve"> informacím</w:t>
      </w:r>
    </w:p>
    <w:p w:rsidR="00D852F0" w:rsidRDefault="00D852F0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u w:val="single"/>
        </w:rPr>
        <w:t>Za období od 1.1.202</w:t>
      </w:r>
      <w:r w:rsidR="00EB0695">
        <w:rPr>
          <w:rFonts w:ascii="Times New Roman" w:hAnsi="Times New Roman"/>
          <w:b/>
          <w:bCs/>
          <w:i/>
          <w:iCs/>
          <w:sz w:val="24"/>
          <w:u w:val="single"/>
        </w:rPr>
        <w:t>5</w:t>
      </w:r>
      <w:r>
        <w:rPr>
          <w:rFonts w:ascii="Times New Roman" w:hAnsi="Times New Roman"/>
          <w:b/>
          <w:bCs/>
          <w:i/>
          <w:iCs/>
          <w:sz w:val="24"/>
          <w:u w:val="single"/>
        </w:rPr>
        <w:t xml:space="preserve"> – 31.12.202</w:t>
      </w:r>
      <w:r w:rsidR="00EB0695">
        <w:rPr>
          <w:rFonts w:ascii="Times New Roman" w:hAnsi="Times New Roman"/>
          <w:b/>
          <w:bCs/>
          <w:i/>
          <w:iCs/>
          <w:sz w:val="24"/>
          <w:u w:val="single"/>
        </w:rPr>
        <w:t>5</w:t>
      </w:r>
    </w:p>
    <w:p w:rsidR="0046179D" w:rsidRDefault="0046179D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</w:p>
    <w:p w:rsidR="0046179D" w:rsidRDefault="00F156EE">
      <w:pPr>
        <w:spacing w:line="360" w:lineRule="auto"/>
        <w:jc w:val="both"/>
        <w:rPr>
          <w:rFonts w:ascii="Times New Roman" w:hAnsi="Times New Roman"/>
          <w:sz w:val="24"/>
        </w:rPr>
      </w:pPr>
      <w:r w:rsidRPr="00F156EE">
        <w:rPr>
          <w:rFonts w:ascii="Times New Roman" w:hAnsi="Times New Roman"/>
          <w:sz w:val="24"/>
        </w:rPr>
        <w:t xml:space="preserve">a/ </w:t>
      </w:r>
      <w:r>
        <w:rPr>
          <w:rFonts w:ascii="Times New Roman" w:hAnsi="Times New Roman"/>
          <w:sz w:val="24"/>
        </w:rPr>
        <w:t>Počet podaných žádostí o informace</w:t>
      </w:r>
      <w:r w:rsidR="009A1B22">
        <w:rPr>
          <w:rFonts w:ascii="Times New Roman" w:hAnsi="Times New Roman"/>
          <w:sz w:val="24"/>
        </w:rPr>
        <w:t xml:space="preserve"> počet v</w:t>
      </w:r>
      <w:r w:rsidR="00ED1407">
        <w:rPr>
          <w:rFonts w:ascii="Times New Roman" w:hAnsi="Times New Roman"/>
          <w:sz w:val="24"/>
        </w:rPr>
        <w:t>y</w:t>
      </w:r>
      <w:r w:rsidR="009A1B22">
        <w:rPr>
          <w:rFonts w:ascii="Times New Roman" w:hAnsi="Times New Roman"/>
          <w:sz w:val="24"/>
        </w:rPr>
        <w:t>daných rozhodnutí o odmítnutí žádosti         0</w:t>
      </w:r>
    </w:p>
    <w:p w:rsidR="00ED1407" w:rsidRDefault="00ED1407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b/ Počet podaných odvolání proti rozhodnutí           </w:t>
      </w:r>
      <w:r w:rsidR="00A2192A">
        <w:rPr>
          <w:rFonts w:ascii="Times New Roman" w:hAnsi="Times New Roman"/>
          <w:sz w:val="24"/>
        </w:rPr>
        <w:t xml:space="preserve">                                                                 0</w:t>
      </w:r>
    </w:p>
    <w:p w:rsidR="00490E98" w:rsidRDefault="00ED1407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c/ </w:t>
      </w:r>
      <w:r w:rsidR="00DF7137">
        <w:rPr>
          <w:rFonts w:ascii="Times New Roman" w:hAnsi="Times New Roman"/>
          <w:sz w:val="24"/>
        </w:rPr>
        <w:t>Opis podstatných částí každého rozsudku soudu</w:t>
      </w:r>
      <w:r w:rsidR="00A2192A">
        <w:rPr>
          <w:rFonts w:ascii="Times New Roman" w:hAnsi="Times New Roman"/>
          <w:sz w:val="24"/>
        </w:rPr>
        <w:t xml:space="preserve"> včetně nákladů na</w:t>
      </w:r>
      <w:r>
        <w:rPr>
          <w:rFonts w:ascii="Times New Roman" w:hAnsi="Times New Roman"/>
          <w:sz w:val="24"/>
        </w:rPr>
        <w:t xml:space="preserve"> </w:t>
      </w:r>
      <w:r w:rsidR="00490E98">
        <w:rPr>
          <w:rFonts w:ascii="Times New Roman" w:hAnsi="Times New Roman"/>
          <w:sz w:val="24"/>
        </w:rPr>
        <w:t xml:space="preserve">své vlastní zaměstnance </w:t>
      </w:r>
    </w:p>
    <w:p w:rsidR="009A713B" w:rsidRDefault="00490E98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a nákladů</w:t>
      </w:r>
      <w:r w:rsidR="009A713B">
        <w:rPr>
          <w:rFonts w:ascii="Times New Roman" w:hAnsi="Times New Roman"/>
          <w:sz w:val="24"/>
        </w:rPr>
        <w:t xml:space="preserve"> na právní zastoupení                              </w:t>
      </w:r>
      <w:r w:rsidR="00ED1407">
        <w:rPr>
          <w:rFonts w:ascii="Times New Roman" w:hAnsi="Times New Roman"/>
          <w:sz w:val="24"/>
        </w:rPr>
        <w:t xml:space="preserve">                </w:t>
      </w:r>
      <w:r w:rsidR="009A713B">
        <w:rPr>
          <w:rFonts w:ascii="Times New Roman" w:hAnsi="Times New Roman"/>
          <w:sz w:val="24"/>
        </w:rPr>
        <w:t xml:space="preserve">                                                0</w:t>
      </w:r>
    </w:p>
    <w:p w:rsidR="001F15E9" w:rsidRDefault="009A713B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d/ </w:t>
      </w:r>
      <w:r w:rsidR="00763276">
        <w:rPr>
          <w:rFonts w:ascii="Times New Roman" w:hAnsi="Times New Roman"/>
          <w:sz w:val="24"/>
        </w:rPr>
        <w:t>Výčet poskytnutých výhradních licencí</w:t>
      </w:r>
      <w:r w:rsidR="001F15E9">
        <w:rPr>
          <w:rFonts w:ascii="Times New Roman" w:hAnsi="Times New Roman"/>
          <w:sz w:val="24"/>
        </w:rPr>
        <w:t xml:space="preserve">                                                                                  0</w:t>
      </w:r>
    </w:p>
    <w:p w:rsidR="003205AC" w:rsidRDefault="001F15E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e/ Počet stížností podaných podle </w:t>
      </w:r>
      <w:r w:rsidR="0011143F">
        <w:rPr>
          <w:rFonts w:ascii="Times New Roman" w:hAnsi="Times New Roman"/>
          <w:sz w:val="24"/>
        </w:rPr>
        <w:t>3</w:t>
      </w:r>
      <w:r w:rsidR="003205AC">
        <w:rPr>
          <w:rFonts w:ascii="Times New Roman" w:hAnsi="Times New Roman"/>
          <w:sz w:val="24"/>
        </w:rPr>
        <w:t xml:space="preserve">§ </w:t>
      </w:r>
      <w:r w:rsidR="0011143F">
        <w:rPr>
          <w:rFonts w:ascii="Times New Roman" w:hAnsi="Times New Roman"/>
          <w:sz w:val="24"/>
        </w:rPr>
        <w:t>16a</w:t>
      </w:r>
      <w:r w:rsidR="00ED1407">
        <w:rPr>
          <w:rFonts w:ascii="Times New Roman" w:hAnsi="Times New Roman"/>
          <w:sz w:val="24"/>
        </w:rPr>
        <w:t xml:space="preserve"> </w:t>
      </w:r>
    </w:p>
    <w:p w:rsidR="00ED1407" w:rsidRPr="00F156EE" w:rsidRDefault="003205AC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f/ Další informace</w:t>
      </w:r>
      <w:r w:rsidR="00E011E5">
        <w:rPr>
          <w:rFonts w:ascii="Times New Roman" w:hAnsi="Times New Roman"/>
          <w:sz w:val="24"/>
        </w:rPr>
        <w:t xml:space="preserve"> vztahující se k uplatňování zákona o svo</w:t>
      </w:r>
      <w:r w:rsidR="009507FB">
        <w:rPr>
          <w:rFonts w:ascii="Times New Roman" w:hAnsi="Times New Roman"/>
          <w:sz w:val="24"/>
        </w:rPr>
        <w:t>bo</w:t>
      </w:r>
      <w:r w:rsidR="00E011E5">
        <w:rPr>
          <w:rFonts w:ascii="Times New Roman" w:hAnsi="Times New Roman"/>
          <w:sz w:val="24"/>
        </w:rPr>
        <w:t>dném přístupu k informacím</w:t>
      </w:r>
      <w:r w:rsidR="00ED1407">
        <w:rPr>
          <w:rFonts w:ascii="Times New Roman" w:hAnsi="Times New Roman"/>
          <w:sz w:val="24"/>
        </w:rPr>
        <w:t xml:space="preserve">  </w:t>
      </w:r>
      <w:r w:rsidR="009507FB">
        <w:rPr>
          <w:rFonts w:ascii="Times New Roman" w:hAnsi="Times New Roman"/>
          <w:sz w:val="24"/>
        </w:rPr>
        <w:t xml:space="preserve">  0</w:t>
      </w:r>
      <w:r w:rsidR="00ED1407">
        <w:rPr>
          <w:rFonts w:ascii="Times New Roman" w:hAnsi="Times New Roman"/>
          <w:sz w:val="24"/>
        </w:rPr>
        <w:t xml:space="preserve">                                           </w:t>
      </w:r>
    </w:p>
    <w:p w:rsidR="00AC5E69" w:rsidRDefault="00AC5E69">
      <w:pPr>
        <w:pStyle w:val="Zpat"/>
        <w:tabs>
          <w:tab w:val="left" w:pos="708"/>
        </w:tabs>
        <w:rPr>
          <w:rFonts w:ascii="Times New Roman" w:hAnsi="Times New Roman"/>
          <w:sz w:val="24"/>
        </w:rPr>
      </w:pPr>
    </w:p>
    <w:p w:rsidR="00257B0D" w:rsidRDefault="00257B0D"/>
    <w:p w:rsidR="007F6F11" w:rsidRDefault="007F6F11"/>
    <w:p w:rsidR="007F6F11" w:rsidRDefault="007F6F11" w:rsidP="007F6F11">
      <w:r>
        <w:lastRenderedPageBreak/>
        <w:t xml:space="preserve">Příloha </w:t>
      </w:r>
    </w:p>
    <w:p w:rsidR="007F6F11" w:rsidRDefault="007F6F11" w:rsidP="007F6F11">
      <w:pPr>
        <w:pStyle w:val="Nadpis1"/>
        <w:jc w:val="center"/>
        <w:rPr>
          <w:i/>
          <w:sz w:val="28"/>
          <w:szCs w:val="28"/>
        </w:rPr>
      </w:pPr>
      <w:bookmarkStart w:id="0" w:name="_Toc334532041"/>
      <w:r w:rsidRPr="00507725">
        <w:rPr>
          <w:bCs w:val="0"/>
          <w:i/>
          <w:iCs/>
          <w:sz w:val="28"/>
          <w:szCs w:val="28"/>
        </w:rPr>
        <w:t xml:space="preserve">Výroční zpráva </w:t>
      </w:r>
      <w:r>
        <w:rPr>
          <w:i/>
          <w:sz w:val="28"/>
          <w:szCs w:val="28"/>
        </w:rPr>
        <w:t>o hospodaření</w:t>
      </w:r>
      <w:bookmarkEnd w:id="0"/>
    </w:p>
    <w:p w:rsidR="007F6F11" w:rsidRPr="00347BB4" w:rsidRDefault="007F6F11" w:rsidP="007F6F11">
      <w:pPr>
        <w:pStyle w:val="Normlnweb"/>
        <w:jc w:val="center"/>
        <w:rPr>
          <w:b/>
          <w:bCs/>
        </w:rPr>
      </w:pPr>
      <w:r>
        <w:rPr>
          <w:b/>
          <w:bCs/>
        </w:rPr>
        <w:t xml:space="preserve">Základní škola </w:t>
      </w:r>
      <w:r w:rsidRPr="00347BB4">
        <w:rPr>
          <w:b/>
          <w:bCs/>
        </w:rPr>
        <w:t xml:space="preserve">a </w:t>
      </w:r>
      <w:r>
        <w:rPr>
          <w:b/>
          <w:bCs/>
        </w:rPr>
        <w:t>M</w:t>
      </w:r>
      <w:r w:rsidRPr="00347BB4">
        <w:rPr>
          <w:b/>
          <w:bCs/>
        </w:rPr>
        <w:t xml:space="preserve">ateřská škola </w:t>
      </w:r>
      <w:r>
        <w:rPr>
          <w:b/>
          <w:bCs/>
        </w:rPr>
        <w:t>Rájec</w:t>
      </w:r>
    </w:p>
    <w:p w:rsidR="007F6F11" w:rsidRPr="00347BB4" w:rsidRDefault="007F6F11" w:rsidP="007F6F11">
      <w:pPr>
        <w:pStyle w:val="Normlnweb"/>
        <w:jc w:val="center"/>
        <w:rPr>
          <w:b/>
          <w:bCs/>
        </w:rPr>
      </w:pPr>
      <w:r>
        <w:rPr>
          <w:b/>
          <w:bCs/>
        </w:rPr>
        <w:t>za rok  2025</w:t>
      </w:r>
    </w:p>
    <w:tbl>
      <w:tblPr>
        <w:tblW w:w="14092" w:type="dxa"/>
        <w:tblInd w:w="25" w:type="dxa"/>
        <w:tblCellMar>
          <w:left w:w="70" w:type="dxa"/>
          <w:right w:w="70" w:type="dxa"/>
        </w:tblCellMar>
        <w:tblLook w:val="04A0"/>
      </w:tblPr>
      <w:tblGrid>
        <w:gridCol w:w="33"/>
        <w:gridCol w:w="980"/>
        <w:gridCol w:w="6640"/>
        <w:gridCol w:w="2040"/>
        <w:gridCol w:w="817"/>
        <w:gridCol w:w="3353"/>
        <w:gridCol w:w="229"/>
      </w:tblGrid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127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účelový</w:t>
            </w:r>
            <w:r w:rsidRPr="003E7E16">
              <w:rPr>
                <w:rFonts w:ascii="Arial" w:hAnsi="Arial" w:cs="Arial"/>
                <w:szCs w:val="22"/>
              </w:rPr>
              <w:br/>
              <w:t>znak</w:t>
            </w:r>
          </w:p>
        </w:tc>
        <w:tc>
          <w:tcPr>
            <w:tcW w:w="6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Ukazatel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Poskytnuto</w:t>
            </w:r>
            <w:r>
              <w:rPr>
                <w:rFonts w:ascii="Arial" w:hAnsi="Arial" w:cs="Arial"/>
                <w:szCs w:val="22"/>
              </w:rPr>
              <w:br/>
              <w:t>k 31.12.2025</w:t>
            </w:r>
            <w:r w:rsidRPr="003E7E16">
              <w:rPr>
                <w:rFonts w:ascii="Arial" w:hAnsi="Arial" w:cs="Arial"/>
                <w:szCs w:val="22"/>
              </w:rPr>
              <w:t xml:space="preserve">     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88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D1622F" w:rsidRDefault="007F6F11" w:rsidP="007C408D">
            <w:pPr>
              <w:rPr>
                <w:rFonts w:ascii="Arial" w:hAnsi="Arial" w:cs="Arial"/>
                <w:b/>
                <w:szCs w:val="22"/>
              </w:rPr>
            </w:pPr>
            <w:r w:rsidRPr="00D1622F">
              <w:rPr>
                <w:rFonts w:ascii="Arial" w:hAnsi="Arial" w:cs="Arial"/>
                <w:b/>
                <w:szCs w:val="22"/>
              </w:rPr>
              <w:t>Dotace MŠMT poskytnuté prostřednictvím Ol. kraje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88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A.1. Neinvestiční dotace celkem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6 087 980,00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88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6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v tom: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 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76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33353</w:t>
            </w:r>
          </w:p>
        </w:tc>
        <w:tc>
          <w:tcPr>
            <w:tcW w:w="6640" w:type="dxa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Přímé náklady na vzdělávání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6 087 980,00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76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 xml:space="preserve">z toho: platy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F11" w:rsidRPr="004C3775" w:rsidRDefault="007F6F11" w:rsidP="007C408D">
            <w:pPr>
              <w:jc w:val="right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4 483 876,</w:t>
            </w:r>
            <w:r>
              <w:rPr>
                <w:rFonts w:ascii="Arial" w:hAnsi="Arial" w:cs="Arial"/>
                <w:b/>
                <w:szCs w:val="22"/>
              </w:rPr>
              <w:t>00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76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> </w:t>
            </w:r>
          </w:p>
        </w:tc>
        <w:tc>
          <w:tcPr>
            <w:tcW w:w="664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 w:rsidRPr="003E7E16">
              <w:rPr>
                <w:rFonts w:ascii="Arial" w:hAnsi="Arial" w:cs="Arial"/>
                <w:szCs w:val="22"/>
              </w:rPr>
              <w:t xml:space="preserve">           </w:t>
            </w:r>
            <w:r>
              <w:rPr>
                <w:rFonts w:ascii="Arial" w:hAnsi="Arial" w:cs="Arial"/>
                <w:szCs w:val="22"/>
              </w:rPr>
              <w:t>OON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6800,</w:t>
            </w:r>
            <w:r w:rsidRPr="003E7E16">
              <w:rPr>
                <w:rFonts w:ascii="Arial" w:hAnsi="Arial" w:cs="Arial"/>
                <w:szCs w:val="22"/>
              </w:rPr>
              <w:t>00</w:t>
            </w:r>
          </w:p>
        </w:tc>
      </w:tr>
      <w:tr w:rsidR="007F6F11" w:rsidRPr="003E7E16" w:rsidTr="007C408D">
        <w:trPr>
          <w:gridBefore w:val="1"/>
          <w:gridAfter w:val="3"/>
          <w:wBefore w:w="33" w:type="dxa"/>
          <w:wAfter w:w="4399" w:type="dxa"/>
          <w:trHeight w:val="288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64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6F11" w:rsidRPr="003E7E16" w:rsidRDefault="007F6F11" w:rsidP="007C408D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         ONIV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6F11" w:rsidRPr="003E7E16" w:rsidRDefault="007F6F11" w:rsidP="007C408D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1 597 304,00</w:t>
            </w:r>
          </w:p>
        </w:tc>
      </w:tr>
      <w:tr w:rsidR="007F6F11" w:rsidTr="007C408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000"/>
        </w:tblPrEx>
        <w:trPr>
          <w:tblCellSpacing w:w="15" w:type="dxa"/>
        </w:trPr>
        <w:tc>
          <w:tcPr>
            <w:tcW w:w="10510" w:type="dxa"/>
            <w:gridSpan w:val="5"/>
            <w:vAlign w:val="center"/>
          </w:tcPr>
          <w:p w:rsidR="007F6F11" w:rsidRPr="00FD1408" w:rsidRDefault="007F6F11" w:rsidP="007C408D">
            <w:pPr>
              <w:rPr>
                <w:b/>
              </w:rPr>
            </w:pPr>
          </w:p>
          <w:p w:rsidR="007F6F11" w:rsidRPr="00FD1408" w:rsidRDefault="007F6F11" w:rsidP="007C408D">
            <w:pPr>
              <w:rPr>
                <w:b/>
              </w:rPr>
            </w:pPr>
          </w:p>
          <w:p w:rsidR="007F6F11" w:rsidRPr="00FD1408" w:rsidRDefault="007F6F11" w:rsidP="007F6F11">
            <w:pPr>
              <w:numPr>
                <w:ilvl w:val="0"/>
                <w:numId w:val="2"/>
              </w:numPr>
              <w:suppressAutoHyphens w:val="0"/>
              <w:rPr>
                <w:b/>
              </w:rPr>
            </w:pPr>
            <w:r w:rsidRPr="00FD1408">
              <w:rPr>
                <w:b/>
              </w:rPr>
              <w:t xml:space="preserve">Přijaté dotace na provoz z jiných zdrojů: </w:t>
            </w:r>
          </w:p>
          <w:p w:rsidR="007F6F11" w:rsidRPr="00FD1408" w:rsidRDefault="007F6F11" w:rsidP="007F6F11">
            <w:pPr>
              <w:numPr>
                <w:ilvl w:val="0"/>
                <w:numId w:val="4"/>
              </w:numPr>
              <w:suppressAutoHyphens w:val="0"/>
              <w:rPr>
                <w:b/>
              </w:rPr>
            </w:pPr>
            <w:r w:rsidRPr="00FD1408">
              <w:rPr>
                <w:b/>
              </w:rPr>
              <w:t xml:space="preserve"> Dotace na provoz                                   </w:t>
            </w:r>
            <w:r>
              <w:rPr>
                <w:b/>
              </w:rPr>
              <w:t xml:space="preserve">1 000 </w:t>
            </w:r>
            <w:proofErr w:type="spellStart"/>
            <w:r>
              <w:rPr>
                <w:b/>
              </w:rPr>
              <w:t>00</w:t>
            </w:r>
            <w:r w:rsidRPr="00FD1408">
              <w:rPr>
                <w:b/>
              </w:rPr>
              <w:t>0</w:t>
            </w:r>
            <w:proofErr w:type="spellEnd"/>
            <w:r w:rsidRPr="00FD1408">
              <w:rPr>
                <w:b/>
              </w:rPr>
              <w:t>,- Kč</w:t>
            </w:r>
          </w:p>
          <w:p w:rsidR="007F6F11" w:rsidRPr="00FD1408" w:rsidRDefault="007F6F11" w:rsidP="007F6F11">
            <w:pPr>
              <w:numPr>
                <w:ilvl w:val="0"/>
                <w:numId w:val="4"/>
              </w:numPr>
              <w:suppressAutoHyphens w:val="0"/>
              <w:rPr>
                <w:b/>
              </w:rPr>
            </w:pPr>
            <w:r w:rsidRPr="00FD1408">
              <w:rPr>
                <w:b/>
              </w:rPr>
              <w:t xml:space="preserve">Výnosy z projektu EU -  </w:t>
            </w:r>
            <w:r>
              <w:rPr>
                <w:b/>
              </w:rPr>
              <w:t xml:space="preserve">                          295 623,68,- </w:t>
            </w:r>
            <w:r w:rsidRPr="00FD1408">
              <w:rPr>
                <w:b/>
              </w:rPr>
              <w:t>Kč</w:t>
            </w:r>
          </w:p>
        </w:tc>
        <w:tc>
          <w:tcPr>
            <w:tcW w:w="3353" w:type="dxa"/>
            <w:vAlign w:val="center"/>
          </w:tcPr>
          <w:p w:rsidR="007F6F11" w:rsidRPr="00F515FD" w:rsidRDefault="007F6F11" w:rsidP="007C408D">
            <w:pPr>
              <w:jc w:val="right"/>
              <w:rPr>
                <w:color w:val="000066"/>
              </w:rPr>
            </w:pPr>
            <w:r>
              <w:t xml:space="preserve">   </w:t>
            </w:r>
          </w:p>
        </w:tc>
        <w:tc>
          <w:tcPr>
            <w:tcW w:w="229" w:type="dxa"/>
            <w:vAlign w:val="center"/>
          </w:tcPr>
          <w:p w:rsidR="007F6F11" w:rsidRPr="00F515FD" w:rsidRDefault="007F6F11" w:rsidP="007C408D">
            <w:pPr>
              <w:rPr>
                <w:color w:val="000066"/>
              </w:rPr>
            </w:pPr>
          </w:p>
        </w:tc>
      </w:tr>
      <w:tr w:rsidR="007F6F11" w:rsidTr="007C408D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000"/>
        </w:tblPrEx>
        <w:trPr>
          <w:tblCellSpacing w:w="15" w:type="dxa"/>
        </w:trPr>
        <w:tc>
          <w:tcPr>
            <w:tcW w:w="10510" w:type="dxa"/>
            <w:gridSpan w:val="5"/>
            <w:vAlign w:val="center"/>
          </w:tcPr>
          <w:p w:rsidR="007F6F11" w:rsidRPr="00FD1408" w:rsidRDefault="007F6F11" w:rsidP="007C408D"/>
        </w:tc>
        <w:tc>
          <w:tcPr>
            <w:tcW w:w="3353" w:type="dxa"/>
            <w:vAlign w:val="center"/>
          </w:tcPr>
          <w:p w:rsidR="007F6F11" w:rsidRDefault="007F6F11" w:rsidP="007C408D">
            <w:pPr>
              <w:jc w:val="right"/>
            </w:pPr>
          </w:p>
        </w:tc>
        <w:tc>
          <w:tcPr>
            <w:tcW w:w="229" w:type="dxa"/>
            <w:vAlign w:val="center"/>
          </w:tcPr>
          <w:p w:rsidR="007F6F11" w:rsidRDefault="007F6F11" w:rsidP="007C408D">
            <w:pPr>
              <w:rPr>
                <w:color w:val="000066"/>
              </w:rPr>
            </w:pPr>
          </w:p>
        </w:tc>
      </w:tr>
    </w:tbl>
    <w:p w:rsidR="007F6F11" w:rsidRPr="004232AB" w:rsidRDefault="007F6F11" w:rsidP="007F6F11">
      <w:pPr>
        <w:pStyle w:val="Normlnweb"/>
        <w:numPr>
          <w:ilvl w:val="0"/>
          <w:numId w:val="2"/>
        </w:numPr>
        <w:suppressAutoHyphens w:val="0"/>
        <w:spacing w:before="100" w:after="100"/>
        <w:rPr>
          <w:rFonts w:ascii="Verdana" w:hAnsi="Verdana"/>
        </w:rPr>
      </w:pPr>
      <w:r w:rsidRPr="00F515FD">
        <w:rPr>
          <w:b/>
        </w:rPr>
        <w:t xml:space="preserve">Plnění závazných ukazatelů </w:t>
      </w:r>
      <w:r w:rsidRPr="00F515FD">
        <w:t>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762"/>
        <w:gridCol w:w="2236"/>
        <w:gridCol w:w="164"/>
      </w:tblGrid>
      <w:tr w:rsidR="007F6F11" w:rsidTr="007C408D">
        <w:trPr>
          <w:tblCellSpacing w:w="15" w:type="dxa"/>
        </w:trPr>
        <w:tc>
          <w:tcPr>
            <w:tcW w:w="3665" w:type="pct"/>
            <w:vAlign w:val="center"/>
          </w:tcPr>
          <w:p w:rsidR="007F6F11" w:rsidRDefault="007F6F11" w:rsidP="007C408D">
            <w:pPr>
              <w:jc w:val="both"/>
            </w:pPr>
            <w:r w:rsidRPr="000B67A4">
              <w:t>Dotace poskytnutých ze s</w:t>
            </w:r>
            <w:r>
              <w:t xml:space="preserve">tátního rozpočtu prostřednictvím Olomouckého </w:t>
            </w:r>
            <w:r w:rsidRPr="000B67A4">
              <w:t>kraje byly vyčerpány.</w:t>
            </w:r>
          </w:p>
          <w:p w:rsidR="007F6F11" w:rsidRPr="000B67A4" w:rsidRDefault="007F6F11" w:rsidP="007C408D">
            <w:pPr>
              <w:jc w:val="both"/>
            </w:pPr>
          </w:p>
          <w:p w:rsidR="007F6F11" w:rsidRPr="000B67A4" w:rsidRDefault="007F6F11" w:rsidP="007C408D"/>
          <w:p w:rsidR="007F6F11" w:rsidRDefault="007F6F11" w:rsidP="007F6F11">
            <w:pPr>
              <w:numPr>
                <w:ilvl w:val="0"/>
                <w:numId w:val="2"/>
              </w:numPr>
              <w:suppressAutoHyphens w:val="0"/>
              <w:rPr>
                <w:b/>
              </w:rPr>
            </w:pPr>
            <w:r>
              <w:rPr>
                <w:b/>
              </w:rPr>
              <w:t>Zisk</w:t>
            </w:r>
            <w:r w:rsidRPr="00D26704">
              <w:rPr>
                <w:b/>
              </w:rPr>
              <w:t xml:space="preserve"> z hlavní činnosti :</w:t>
            </w:r>
            <w:r>
              <w:rPr>
                <w:b/>
              </w:rPr>
              <w:t xml:space="preserve">  50 201,37 </w:t>
            </w:r>
            <w:r w:rsidRPr="00D26704">
              <w:rPr>
                <w:b/>
              </w:rPr>
              <w:t>Kč</w:t>
            </w:r>
          </w:p>
          <w:p w:rsidR="007F6F11" w:rsidRPr="00D26704" w:rsidRDefault="007F6F11" w:rsidP="007C408D">
            <w:pPr>
              <w:ind w:left="720"/>
              <w:rPr>
                <w:b/>
              </w:rPr>
            </w:pPr>
          </w:p>
          <w:p w:rsidR="007F6F11" w:rsidRPr="000B67A4" w:rsidRDefault="007F6F11" w:rsidP="007F6F11">
            <w:pPr>
              <w:numPr>
                <w:ilvl w:val="0"/>
                <w:numId w:val="4"/>
              </w:numPr>
              <w:suppressAutoHyphens w:val="0"/>
            </w:pPr>
            <w:r>
              <w:t>Bude  převeden do rezervního fondu</w:t>
            </w:r>
          </w:p>
        </w:tc>
        <w:tc>
          <w:tcPr>
            <w:tcW w:w="1204" w:type="pct"/>
            <w:vAlign w:val="center"/>
          </w:tcPr>
          <w:p w:rsidR="007F6F11" w:rsidRDefault="007F6F11" w:rsidP="007C408D">
            <w:pPr>
              <w:jc w:val="right"/>
              <w:rPr>
                <w:b/>
                <w:bCs/>
                <w:color w:val="000066"/>
              </w:rPr>
            </w:pPr>
          </w:p>
        </w:tc>
        <w:tc>
          <w:tcPr>
            <w:tcW w:w="65" w:type="pct"/>
            <w:vAlign w:val="center"/>
          </w:tcPr>
          <w:p w:rsidR="007F6F11" w:rsidRDefault="007F6F11" w:rsidP="007C408D">
            <w:pPr>
              <w:rPr>
                <w:b/>
                <w:bCs/>
                <w:color w:val="000066"/>
              </w:rPr>
            </w:pPr>
            <w:r>
              <w:rPr>
                <w:b/>
                <w:bCs/>
              </w:rPr>
              <w:t> </w:t>
            </w:r>
          </w:p>
        </w:tc>
      </w:tr>
      <w:tr w:rsidR="007F6F11" w:rsidTr="007C408D">
        <w:trPr>
          <w:tblCellSpacing w:w="15" w:type="dxa"/>
        </w:trPr>
        <w:tc>
          <w:tcPr>
            <w:tcW w:w="3665" w:type="pct"/>
            <w:vAlign w:val="center"/>
          </w:tcPr>
          <w:p w:rsidR="007F6F11" w:rsidRDefault="007F6F11" w:rsidP="007C408D">
            <w:pPr>
              <w:rPr>
                <w:color w:val="000066"/>
              </w:rPr>
            </w:pPr>
          </w:p>
        </w:tc>
        <w:tc>
          <w:tcPr>
            <w:tcW w:w="1204" w:type="pct"/>
            <w:vAlign w:val="center"/>
          </w:tcPr>
          <w:p w:rsidR="007F6F11" w:rsidRDefault="007F6F11" w:rsidP="007C408D">
            <w:pPr>
              <w:jc w:val="right"/>
              <w:rPr>
                <w:color w:val="000066"/>
              </w:rPr>
            </w:pPr>
          </w:p>
        </w:tc>
        <w:tc>
          <w:tcPr>
            <w:tcW w:w="65" w:type="pct"/>
            <w:vAlign w:val="center"/>
          </w:tcPr>
          <w:p w:rsidR="007F6F11" w:rsidRDefault="007F6F11" w:rsidP="007C408D">
            <w:pPr>
              <w:rPr>
                <w:color w:val="000066"/>
              </w:rPr>
            </w:pPr>
          </w:p>
        </w:tc>
      </w:tr>
    </w:tbl>
    <w:p w:rsidR="007F6F11" w:rsidRDefault="007F6F11" w:rsidP="007F6F11"/>
    <w:p w:rsidR="007F6F11" w:rsidRPr="00F515FD" w:rsidRDefault="007F6F11" w:rsidP="007F6F11">
      <w:pPr>
        <w:numPr>
          <w:ilvl w:val="0"/>
          <w:numId w:val="2"/>
        </w:numPr>
        <w:suppressAutoHyphens w:val="0"/>
      </w:pPr>
      <w:r w:rsidRPr="00F515FD">
        <w:rPr>
          <w:b/>
        </w:rPr>
        <w:t>Výnosy z hlavní činnosti</w:t>
      </w:r>
      <w:r w:rsidRPr="00F515FD">
        <w:t xml:space="preserve"> :</w:t>
      </w:r>
    </w:p>
    <w:tbl>
      <w:tblPr>
        <w:tblW w:w="41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477"/>
        <w:gridCol w:w="3104"/>
      </w:tblGrid>
      <w:tr w:rsidR="007F6F11" w:rsidTr="007C408D">
        <w:trPr>
          <w:tblCellSpacing w:w="15" w:type="dxa"/>
        </w:trPr>
        <w:tc>
          <w:tcPr>
            <w:tcW w:w="2923" w:type="pct"/>
            <w:vAlign w:val="center"/>
          </w:tcPr>
          <w:p w:rsidR="007F6F11" w:rsidRDefault="007F6F11" w:rsidP="007C408D">
            <w:pPr>
              <w:rPr>
                <w:color w:val="000066"/>
              </w:rPr>
            </w:pPr>
            <w:r>
              <w:t xml:space="preserve">Příspěvky od žáků </w:t>
            </w:r>
          </w:p>
        </w:tc>
        <w:tc>
          <w:tcPr>
            <w:tcW w:w="2018" w:type="pct"/>
            <w:vAlign w:val="center"/>
          </w:tcPr>
          <w:p w:rsidR="007F6F11" w:rsidRDefault="007F6F11" w:rsidP="007C408D">
            <w:pPr>
              <w:jc w:val="right"/>
              <w:rPr>
                <w:color w:val="000066"/>
              </w:rPr>
            </w:pPr>
            <w:r>
              <w:t xml:space="preserve">211 </w:t>
            </w:r>
            <w:proofErr w:type="spellStart"/>
            <w:r>
              <w:t>211</w:t>
            </w:r>
            <w:proofErr w:type="spellEnd"/>
            <w:r>
              <w:t>,- Kč</w:t>
            </w:r>
          </w:p>
        </w:tc>
      </w:tr>
      <w:tr w:rsidR="007F6F11" w:rsidTr="007C408D">
        <w:trPr>
          <w:tblCellSpacing w:w="15" w:type="dxa"/>
        </w:trPr>
        <w:tc>
          <w:tcPr>
            <w:tcW w:w="2923" w:type="pct"/>
            <w:vAlign w:val="center"/>
          </w:tcPr>
          <w:p w:rsidR="007F6F11" w:rsidRDefault="007F6F11" w:rsidP="007C408D">
            <w:pPr>
              <w:rPr>
                <w:color w:val="000066"/>
              </w:rPr>
            </w:pPr>
            <w:r>
              <w:t>Úroky</w:t>
            </w:r>
          </w:p>
        </w:tc>
        <w:tc>
          <w:tcPr>
            <w:tcW w:w="2018" w:type="pct"/>
            <w:vAlign w:val="center"/>
          </w:tcPr>
          <w:p w:rsidR="007F6F11" w:rsidRDefault="007F6F11" w:rsidP="007C408D">
            <w:pPr>
              <w:jc w:val="center"/>
              <w:rPr>
                <w:color w:val="000066"/>
              </w:rPr>
            </w:pPr>
            <w:r>
              <w:t xml:space="preserve">                              2 332,24 Kč</w:t>
            </w:r>
          </w:p>
        </w:tc>
      </w:tr>
      <w:tr w:rsidR="007F6F11" w:rsidTr="007C408D">
        <w:trPr>
          <w:tblCellSpacing w:w="15" w:type="dxa"/>
        </w:trPr>
        <w:tc>
          <w:tcPr>
            <w:tcW w:w="2923" w:type="pct"/>
            <w:vAlign w:val="center"/>
          </w:tcPr>
          <w:p w:rsidR="007F6F11" w:rsidRDefault="007F6F11" w:rsidP="007C408D">
            <w:r>
              <w:t>Ostatní výnosy</w:t>
            </w:r>
          </w:p>
        </w:tc>
        <w:tc>
          <w:tcPr>
            <w:tcW w:w="2018" w:type="pct"/>
            <w:vAlign w:val="center"/>
          </w:tcPr>
          <w:p w:rsidR="007F6F11" w:rsidRDefault="007F6F11" w:rsidP="007C408D">
            <w:pPr>
              <w:jc w:val="right"/>
            </w:pPr>
            <w:r>
              <w:t>42 916,96 Kč</w:t>
            </w:r>
          </w:p>
        </w:tc>
      </w:tr>
      <w:tr w:rsidR="007F6F11" w:rsidTr="007C408D">
        <w:trPr>
          <w:tblCellSpacing w:w="15" w:type="dxa"/>
        </w:trPr>
        <w:tc>
          <w:tcPr>
            <w:tcW w:w="2923" w:type="pct"/>
            <w:vAlign w:val="center"/>
          </w:tcPr>
          <w:p w:rsidR="007F6F11" w:rsidRDefault="007F6F11" w:rsidP="007C408D"/>
          <w:p w:rsidR="007F6F11" w:rsidRDefault="007F6F11" w:rsidP="007C408D"/>
          <w:p w:rsidR="007F6F11" w:rsidRDefault="007F6F11" w:rsidP="007C408D"/>
          <w:p w:rsidR="007F6F11" w:rsidRDefault="007F6F11" w:rsidP="007C408D"/>
          <w:p w:rsidR="007F6F11" w:rsidRDefault="007F6F11" w:rsidP="007C408D"/>
          <w:p w:rsidR="007F6F11" w:rsidRDefault="007F6F11" w:rsidP="007C408D"/>
        </w:tc>
        <w:tc>
          <w:tcPr>
            <w:tcW w:w="2018" w:type="pct"/>
            <w:vAlign w:val="center"/>
          </w:tcPr>
          <w:p w:rsidR="007F6F11" w:rsidRDefault="007F6F11" w:rsidP="007C408D">
            <w:pPr>
              <w:jc w:val="right"/>
            </w:pPr>
          </w:p>
        </w:tc>
      </w:tr>
    </w:tbl>
    <w:p w:rsidR="007F6F11" w:rsidRDefault="007F6F11" w:rsidP="007F6F11">
      <w:pPr>
        <w:numPr>
          <w:ilvl w:val="0"/>
          <w:numId w:val="3"/>
        </w:numPr>
        <w:suppressAutoHyphens w:val="0"/>
        <w:rPr>
          <w:b/>
        </w:rPr>
      </w:pPr>
      <w:r w:rsidRPr="00F515FD">
        <w:rPr>
          <w:b/>
        </w:rPr>
        <w:lastRenderedPageBreak/>
        <w:t xml:space="preserve">Provedené kontroly: </w:t>
      </w:r>
    </w:p>
    <w:p w:rsidR="007F6F11" w:rsidRPr="00F515FD" w:rsidRDefault="007F6F11" w:rsidP="007F6F11">
      <w:pPr>
        <w:ind w:left="720"/>
        <w:rPr>
          <w:b/>
        </w:rPr>
      </w:pPr>
    </w:p>
    <w:p w:rsidR="007F6F11" w:rsidRDefault="007F6F11" w:rsidP="007F6F11">
      <w:pPr>
        <w:rPr>
          <w:color w:val="FF0000"/>
        </w:rPr>
      </w:pPr>
      <w:r>
        <w:t>Kontrola hospodaření od zřizovatele za kalendářní rok 2025.</w:t>
      </w:r>
    </w:p>
    <w:p w:rsidR="007F6F11" w:rsidRDefault="007F6F11" w:rsidP="007F6F11"/>
    <w:p w:rsidR="007F6F11" w:rsidRPr="00F515FD" w:rsidRDefault="007F6F11" w:rsidP="007F6F11">
      <w:pPr>
        <w:rPr>
          <w:bCs/>
        </w:rPr>
      </w:pPr>
      <w:r w:rsidRPr="00F515FD">
        <w:rPr>
          <w:bCs/>
        </w:rPr>
        <w:t xml:space="preserve">Kontrola stavu majetku ve správě organizace </w:t>
      </w:r>
      <w:r>
        <w:t>ke dni 31. 12. 2025</w:t>
      </w:r>
      <w:r w:rsidRPr="00F515FD">
        <w:t xml:space="preserve"> </w:t>
      </w:r>
      <w:r w:rsidRPr="00F515FD">
        <w:rPr>
          <w:bCs/>
        </w:rPr>
        <w:t xml:space="preserve"> – inventarizace:</w:t>
      </w:r>
    </w:p>
    <w:p w:rsidR="007F6F11" w:rsidRPr="00F515FD" w:rsidRDefault="007F6F11" w:rsidP="007F6F11">
      <w:pPr>
        <w:rPr>
          <w:b/>
          <w:bCs/>
        </w:rPr>
      </w:pPr>
      <w:r w:rsidRPr="000B67A4">
        <w:t>Stav inventarizovaného majetku byl zjištěn fyzickou a dokladovou inventurou.</w:t>
      </w:r>
      <w:r w:rsidRPr="000B67A4">
        <w:rPr>
          <w:rFonts w:ascii="Verdana" w:hAnsi="Verdana"/>
        </w:rPr>
        <w:t xml:space="preserve"> </w:t>
      </w:r>
    </w:p>
    <w:p w:rsidR="007F6F11" w:rsidRDefault="007F6F11" w:rsidP="007F6F11">
      <w:r>
        <w:t> </w:t>
      </w:r>
    </w:p>
    <w:p w:rsidR="007F6F11" w:rsidRDefault="007F6F11" w:rsidP="007F6F11"/>
    <w:p w:rsidR="007F6F11" w:rsidRDefault="007F6F11" w:rsidP="007F6F11"/>
    <w:p w:rsidR="007F6F11" w:rsidRDefault="007F6F11" w:rsidP="007F6F11"/>
    <w:p w:rsidR="007F6F11" w:rsidRPr="00F515FD" w:rsidRDefault="007F6F11" w:rsidP="007F6F11">
      <w:pPr>
        <w:numPr>
          <w:ilvl w:val="0"/>
          <w:numId w:val="3"/>
        </w:numPr>
        <w:suppressAutoHyphens w:val="0"/>
        <w:rPr>
          <w:b/>
        </w:rPr>
      </w:pPr>
      <w:r w:rsidRPr="00F515FD">
        <w:rPr>
          <w:b/>
        </w:rPr>
        <w:t xml:space="preserve">Účetní stav </w:t>
      </w:r>
      <w:proofErr w:type="spellStart"/>
      <w:r w:rsidRPr="00F515FD">
        <w:rPr>
          <w:b/>
        </w:rPr>
        <w:t>fin</w:t>
      </w:r>
      <w:proofErr w:type="spellEnd"/>
      <w:r w:rsidRPr="00F515FD">
        <w:rPr>
          <w:b/>
        </w:rPr>
        <w:t xml:space="preserve">. fondů k 31. 12. </w:t>
      </w:r>
      <w:r>
        <w:rPr>
          <w:b/>
        </w:rPr>
        <w:t>2025</w:t>
      </w:r>
      <w:r w:rsidRPr="00F515FD">
        <w:rPr>
          <w:b/>
        </w:rPr>
        <w:t>:</w:t>
      </w:r>
    </w:p>
    <w:p w:rsidR="007F6F11" w:rsidRDefault="007F6F11" w:rsidP="007F6F11">
      <w:r>
        <w:t xml:space="preserve">412 FKSP                              </w:t>
      </w:r>
      <w:r>
        <w:tab/>
      </w:r>
      <w:r>
        <w:tab/>
      </w:r>
      <w:r>
        <w:tab/>
        <w:t xml:space="preserve">  35 483,34  Kč</w:t>
      </w:r>
    </w:p>
    <w:p w:rsidR="007F6F11" w:rsidRDefault="007F6F11" w:rsidP="007F6F11">
      <w:r>
        <w:t>411 Fond odměn</w:t>
      </w:r>
      <w:r>
        <w:tab/>
      </w:r>
      <w:r>
        <w:tab/>
      </w:r>
      <w:r>
        <w:tab/>
      </w:r>
      <w:r>
        <w:tab/>
      </w:r>
      <w:r>
        <w:tab/>
        <w:t>302 908,00 Kč</w:t>
      </w:r>
    </w:p>
    <w:p w:rsidR="007F6F11" w:rsidRDefault="007F6F11" w:rsidP="007F6F11">
      <w:r>
        <w:t>413 RF z HV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230 ,44 Kč</w:t>
      </w:r>
    </w:p>
    <w:p w:rsidR="007F6F11" w:rsidRDefault="007F6F11" w:rsidP="007F6F11">
      <w:r>
        <w:t>414 RF z ostatních titulů</w:t>
      </w:r>
      <w:r>
        <w:tab/>
      </w:r>
      <w:r>
        <w:tab/>
      </w:r>
      <w:r>
        <w:tab/>
      </w:r>
      <w:r>
        <w:tab/>
        <w:t>472 691,00  Kč</w:t>
      </w:r>
    </w:p>
    <w:p w:rsidR="007F6F11" w:rsidRDefault="007F6F11" w:rsidP="007F6F11">
      <w:r>
        <w:t>416 FRM a IF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60 905,70 Kč</w:t>
      </w:r>
    </w:p>
    <w:p w:rsidR="007F6F11" w:rsidRDefault="007F6F11" w:rsidP="007F6F11"/>
    <w:p w:rsidR="007F6F11" w:rsidRDefault="007F6F11" w:rsidP="007F6F11"/>
    <w:p w:rsidR="007F6F11" w:rsidRDefault="007F6F11" w:rsidP="007F6F11"/>
    <w:p w:rsidR="007F6F11" w:rsidRDefault="007F6F11" w:rsidP="007F6F11"/>
    <w:p w:rsidR="007F6F11" w:rsidRDefault="007F6F11" w:rsidP="007F6F11"/>
    <w:p w:rsidR="007F6F11" w:rsidRDefault="007F6F11" w:rsidP="007F6F11">
      <w:r>
        <w:t>Rájec  28. 2. 2026</w:t>
      </w:r>
    </w:p>
    <w:p w:rsidR="007F6F11" w:rsidRDefault="007F6F11" w:rsidP="007F6F11"/>
    <w:p w:rsidR="007F6F11" w:rsidRDefault="007F6F11" w:rsidP="007F6F11"/>
    <w:p w:rsidR="007F6F11" w:rsidRDefault="007F6F11" w:rsidP="007F6F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……………...................…</w:t>
      </w:r>
    </w:p>
    <w:tbl>
      <w:tblPr>
        <w:tblpPr w:leftFromText="141" w:rightFromText="141" w:vertAnchor="text" w:horzAnchor="margin" w:tblpY="979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16"/>
        <w:gridCol w:w="3946"/>
      </w:tblGrid>
      <w:tr w:rsidR="007F6F11" w:rsidTr="007C408D">
        <w:trPr>
          <w:tblCellSpacing w:w="15" w:type="dxa"/>
        </w:trPr>
        <w:tc>
          <w:tcPr>
            <w:tcW w:w="2822" w:type="pct"/>
            <w:vAlign w:val="center"/>
          </w:tcPr>
          <w:p w:rsidR="007F6F11" w:rsidRPr="000B67A4" w:rsidRDefault="007F6F11" w:rsidP="007C408D"/>
        </w:tc>
        <w:tc>
          <w:tcPr>
            <w:tcW w:w="2129" w:type="pct"/>
            <w:vAlign w:val="center"/>
          </w:tcPr>
          <w:p w:rsidR="007F6F11" w:rsidRDefault="007F6F11" w:rsidP="007C408D"/>
          <w:p w:rsidR="007F6F11" w:rsidRDefault="007F6F11" w:rsidP="007C408D"/>
          <w:p w:rsidR="007F6F11" w:rsidRDefault="007F6F11" w:rsidP="007C408D">
            <w:r>
              <w:t xml:space="preserve">  </w:t>
            </w:r>
          </w:p>
          <w:p w:rsidR="007F6F11" w:rsidRDefault="007F6F11" w:rsidP="007C408D">
            <w:pPr>
              <w:rPr>
                <w:color w:val="000066"/>
              </w:rPr>
            </w:pPr>
            <w:r>
              <w:t> </w:t>
            </w:r>
          </w:p>
        </w:tc>
      </w:tr>
    </w:tbl>
    <w:p w:rsidR="007F6F11" w:rsidRDefault="007F6F11" w:rsidP="007F6F11">
      <w:pPr>
        <w:tabs>
          <w:tab w:val="left" w:pos="6120"/>
        </w:tabs>
      </w:pPr>
      <w:r>
        <w:t xml:space="preserve">                                                                   </w:t>
      </w:r>
      <w:r>
        <w:tab/>
        <w:t xml:space="preserve">     Mgr. Jana </w:t>
      </w:r>
      <w:proofErr w:type="spellStart"/>
      <w:r>
        <w:t>Grünwaldová</w:t>
      </w:r>
      <w:proofErr w:type="spellEnd"/>
    </w:p>
    <w:p w:rsidR="007F6F11" w:rsidRDefault="007F6F11" w:rsidP="007F6F11">
      <w:pPr>
        <w:tabs>
          <w:tab w:val="left" w:pos="6120"/>
        </w:tabs>
      </w:pPr>
    </w:p>
    <w:p w:rsidR="007F6F11" w:rsidRDefault="007F6F11" w:rsidP="007F6F11">
      <w:pPr>
        <w:tabs>
          <w:tab w:val="left" w:pos="6120"/>
        </w:tabs>
      </w:pPr>
      <w:r>
        <w:t xml:space="preserve">                                                                             </w:t>
      </w:r>
      <w:r>
        <w:tab/>
      </w:r>
      <w:r>
        <w:tab/>
        <w:t xml:space="preserve">       ředitelka  školy</w:t>
      </w:r>
    </w:p>
    <w:p w:rsidR="007F6F11" w:rsidRDefault="007F6F11" w:rsidP="007F6F11"/>
    <w:p w:rsidR="007F6F11" w:rsidRDefault="007F6F11" w:rsidP="007F6F11"/>
    <w:p w:rsidR="007F6F11" w:rsidRDefault="007F6F11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p w:rsidR="00496ADA" w:rsidRDefault="00496ADA"/>
    <w:sectPr w:rsidR="00496ADA" w:rsidSect="00566636">
      <w:footerReference w:type="default" r:id="rId8"/>
      <w:pgSz w:w="11906" w:h="16838"/>
      <w:pgMar w:top="1417" w:right="1417" w:bottom="1966" w:left="1417" w:header="0" w:footer="141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C25" w:rsidRDefault="008E0C25">
      <w:r>
        <w:separator/>
      </w:r>
    </w:p>
  </w:endnote>
  <w:endnote w:type="continuationSeparator" w:id="0">
    <w:p w:rsidR="008E0C25" w:rsidRDefault="008E0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8236065"/>
      <w:docPartObj>
        <w:docPartGallery w:val="Page Numbers (Bottom of Page)"/>
        <w:docPartUnique/>
      </w:docPartObj>
    </w:sdtPr>
    <w:sdtContent>
      <w:p w:rsidR="004B5A71" w:rsidRDefault="005F35ED">
        <w:pPr>
          <w:pStyle w:val="Zpat"/>
          <w:jc w:val="center"/>
        </w:pPr>
        <w:fldSimple w:instr=" PAGE   \* MERGEFORMAT ">
          <w:r w:rsidR="00496ADA">
            <w:rPr>
              <w:noProof/>
            </w:rPr>
            <w:t>16</w:t>
          </w:r>
        </w:fldSimple>
      </w:p>
    </w:sdtContent>
  </w:sdt>
  <w:p w:rsidR="00601F9D" w:rsidRDefault="00601F9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C25" w:rsidRDefault="008E0C25">
      <w:r>
        <w:separator/>
      </w:r>
    </w:p>
  </w:footnote>
  <w:footnote w:type="continuationSeparator" w:id="0">
    <w:p w:rsidR="008E0C25" w:rsidRDefault="008E0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E7757"/>
    <w:multiLevelType w:val="hybridMultilevel"/>
    <w:tmpl w:val="DA1E5708"/>
    <w:lvl w:ilvl="0" w:tplc="732035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D217C"/>
    <w:multiLevelType w:val="hybridMultilevel"/>
    <w:tmpl w:val="993897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07086B"/>
    <w:multiLevelType w:val="hybridMultilevel"/>
    <w:tmpl w:val="B88EB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200BD8"/>
    <w:multiLevelType w:val="hybridMultilevel"/>
    <w:tmpl w:val="33C6A6E4"/>
    <w:lvl w:ilvl="0" w:tplc="230CD5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B0D"/>
    <w:rsid w:val="00027089"/>
    <w:rsid w:val="00030C7D"/>
    <w:rsid w:val="0004104B"/>
    <w:rsid w:val="0004516D"/>
    <w:rsid w:val="0006239D"/>
    <w:rsid w:val="000660F5"/>
    <w:rsid w:val="00075A31"/>
    <w:rsid w:val="00081111"/>
    <w:rsid w:val="00082D81"/>
    <w:rsid w:val="000A05AB"/>
    <w:rsid w:val="000C0F27"/>
    <w:rsid w:val="000C1528"/>
    <w:rsid w:val="000C6A7E"/>
    <w:rsid w:val="000D38FC"/>
    <w:rsid w:val="000E2181"/>
    <w:rsid w:val="000F3167"/>
    <w:rsid w:val="0011143F"/>
    <w:rsid w:val="00114702"/>
    <w:rsid w:val="00114EA2"/>
    <w:rsid w:val="00121A93"/>
    <w:rsid w:val="0014193E"/>
    <w:rsid w:val="0015270E"/>
    <w:rsid w:val="00152AC1"/>
    <w:rsid w:val="00163398"/>
    <w:rsid w:val="00176F3E"/>
    <w:rsid w:val="001801B6"/>
    <w:rsid w:val="00184D2E"/>
    <w:rsid w:val="00194E06"/>
    <w:rsid w:val="00197787"/>
    <w:rsid w:val="001A018A"/>
    <w:rsid w:val="001A3367"/>
    <w:rsid w:val="001A4F35"/>
    <w:rsid w:val="001C002A"/>
    <w:rsid w:val="001D2083"/>
    <w:rsid w:val="001D2092"/>
    <w:rsid w:val="001E25F4"/>
    <w:rsid w:val="001F15E9"/>
    <w:rsid w:val="001F3CD9"/>
    <w:rsid w:val="00215668"/>
    <w:rsid w:val="00257B0D"/>
    <w:rsid w:val="00294BA0"/>
    <w:rsid w:val="002C6D93"/>
    <w:rsid w:val="002F785F"/>
    <w:rsid w:val="00302688"/>
    <w:rsid w:val="00317258"/>
    <w:rsid w:val="003205AC"/>
    <w:rsid w:val="00323630"/>
    <w:rsid w:val="00342B9B"/>
    <w:rsid w:val="00344489"/>
    <w:rsid w:val="0034474B"/>
    <w:rsid w:val="00346878"/>
    <w:rsid w:val="00351DF0"/>
    <w:rsid w:val="00353714"/>
    <w:rsid w:val="00392A3D"/>
    <w:rsid w:val="003A243C"/>
    <w:rsid w:val="003A440C"/>
    <w:rsid w:val="003B26FC"/>
    <w:rsid w:val="003C2DE1"/>
    <w:rsid w:val="003E07E6"/>
    <w:rsid w:val="003E5139"/>
    <w:rsid w:val="004164D4"/>
    <w:rsid w:val="004202F8"/>
    <w:rsid w:val="004216B3"/>
    <w:rsid w:val="00447B46"/>
    <w:rsid w:val="004523B4"/>
    <w:rsid w:val="00453C3E"/>
    <w:rsid w:val="00455E5E"/>
    <w:rsid w:val="0046179D"/>
    <w:rsid w:val="00474D71"/>
    <w:rsid w:val="004838D5"/>
    <w:rsid w:val="00490E98"/>
    <w:rsid w:val="00496ADA"/>
    <w:rsid w:val="004B5A71"/>
    <w:rsid w:val="004C50F5"/>
    <w:rsid w:val="004D0615"/>
    <w:rsid w:val="004E05BE"/>
    <w:rsid w:val="004E409D"/>
    <w:rsid w:val="004F06E3"/>
    <w:rsid w:val="00515919"/>
    <w:rsid w:val="0052046C"/>
    <w:rsid w:val="005632C8"/>
    <w:rsid w:val="005642A3"/>
    <w:rsid w:val="00566636"/>
    <w:rsid w:val="00572120"/>
    <w:rsid w:val="00573D10"/>
    <w:rsid w:val="005865CB"/>
    <w:rsid w:val="00587A17"/>
    <w:rsid w:val="005A3C20"/>
    <w:rsid w:val="005A5E93"/>
    <w:rsid w:val="005B494E"/>
    <w:rsid w:val="005C407E"/>
    <w:rsid w:val="005D0923"/>
    <w:rsid w:val="005D59B5"/>
    <w:rsid w:val="005E4EC2"/>
    <w:rsid w:val="005F35ED"/>
    <w:rsid w:val="0060174C"/>
    <w:rsid w:val="00601F9D"/>
    <w:rsid w:val="00604386"/>
    <w:rsid w:val="00637295"/>
    <w:rsid w:val="00652856"/>
    <w:rsid w:val="00662131"/>
    <w:rsid w:val="00662A05"/>
    <w:rsid w:val="00677B25"/>
    <w:rsid w:val="006851D1"/>
    <w:rsid w:val="00697E9F"/>
    <w:rsid w:val="006A7885"/>
    <w:rsid w:val="006C2AB5"/>
    <w:rsid w:val="006D63CD"/>
    <w:rsid w:val="006F6AD4"/>
    <w:rsid w:val="0070674C"/>
    <w:rsid w:val="00720DB9"/>
    <w:rsid w:val="007249E8"/>
    <w:rsid w:val="007261D0"/>
    <w:rsid w:val="00726B52"/>
    <w:rsid w:val="00751F02"/>
    <w:rsid w:val="00761C06"/>
    <w:rsid w:val="00763276"/>
    <w:rsid w:val="00764674"/>
    <w:rsid w:val="00770305"/>
    <w:rsid w:val="0079611B"/>
    <w:rsid w:val="007E61A9"/>
    <w:rsid w:val="007E6CA7"/>
    <w:rsid w:val="007F1AB6"/>
    <w:rsid w:val="007F6F11"/>
    <w:rsid w:val="008002EE"/>
    <w:rsid w:val="008225AB"/>
    <w:rsid w:val="00824309"/>
    <w:rsid w:val="008618E5"/>
    <w:rsid w:val="00864C07"/>
    <w:rsid w:val="008747A8"/>
    <w:rsid w:val="00874B82"/>
    <w:rsid w:val="00882619"/>
    <w:rsid w:val="00895B39"/>
    <w:rsid w:val="008B0A26"/>
    <w:rsid w:val="008B1262"/>
    <w:rsid w:val="008C0C59"/>
    <w:rsid w:val="008E0C25"/>
    <w:rsid w:val="009336F1"/>
    <w:rsid w:val="009507FB"/>
    <w:rsid w:val="00954B21"/>
    <w:rsid w:val="00981F9F"/>
    <w:rsid w:val="009840E8"/>
    <w:rsid w:val="00987392"/>
    <w:rsid w:val="009A1B22"/>
    <w:rsid w:val="009A2B8C"/>
    <w:rsid w:val="009A713B"/>
    <w:rsid w:val="009B2989"/>
    <w:rsid w:val="009B5E51"/>
    <w:rsid w:val="009C2470"/>
    <w:rsid w:val="009C560B"/>
    <w:rsid w:val="009D27A8"/>
    <w:rsid w:val="00A02F95"/>
    <w:rsid w:val="00A2192A"/>
    <w:rsid w:val="00A24470"/>
    <w:rsid w:val="00A30994"/>
    <w:rsid w:val="00A573B1"/>
    <w:rsid w:val="00A755E0"/>
    <w:rsid w:val="00A84E8F"/>
    <w:rsid w:val="00A9284C"/>
    <w:rsid w:val="00AC2EC9"/>
    <w:rsid w:val="00AC5E69"/>
    <w:rsid w:val="00AD22C5"/>
    <w:rsid w:val="00AE18C2"/>
    <w:rsid w:val="00AE488D"/>
    <w:rsid w:val="00AE7270"/>
    <w:rsid w:val="00B045DB"/>
    <w:rsid w:val="00B07693"/>
    <w:rsid w:val="00B33434"/>
    <w:rsid w:val="00B60895"/>
    <w:rsid w:val="00B95EE2"/>
    <w:rsid w:val="00B96077"/>
    <w:rsid w:val="00BD444A"/>
    <w:rsid w:val="00C02408"/>
    <w:rsid w:val="00C2129B"/>
    <w:rsid w:val="00C34444"/>
    <w:rsid w:val="00C43AA4"/>
    <w:rsid w:val="00C511BE"/>
    <w:rsid w:val="00C64E98"/>
    <w:rsid w:val="00C724D2"/>
    <w:rsid w:val="00CA2B84"/>
    <w:rsid w:val="00CA77A3"/>
    <w:rsid w:val="00CB5A6A"/>
    <w:rsid w:val="00CC247D"/>
    <w:rsid w:val="00CF2478"/>
    <w:rsid w:val="00CF2D08"/>
    <w:rsid w:val="00D00DBB"/>
    <w:rsid w:val="00D13DB0"/>
    <w:rsid w:val="00D4171B"/>
    <w:rsid w:val="00D73FE8"/>
    <w:rsid w:val="00D7678B"/>
    <w:rsid w:val="00D852F0"/>
    <w:rsid w:val="00D92D4C"/>
    <w:rsid w:val="00DE04D4"/>
    <w:rsid w:val="00DF7137"/>
    <w:rsid w:val="00E001BA"/>
    <w:rsid w:val="00E011E5"/>
    <w:rsid w:val="00E06F47"/>
    <w:rsid w:val="00E338FA"/>
    <w:rsid w:val="00E34FB5"/>
    <w:rsid w:val="00E452EA"/>
    <w:rsid w:val="00E5114B"/>
    <w:rsid w:val="00E637CE"/>
    <w:rsid w:val="00E6728E"/>
    <w:rsid w:val="00E71F71"/>
    <w:rsid w:val="00E801F6"/>
    <w:rsid w:val="00E86E69"/>
    <w:rsid w:val="00E96BE9"/>
    <w:rsid w:val="00EA4A1A"/>
    <w:rsid w:val="00EB0695"/>
    <w:rsid w:val="00ED1407"/>
    <w:rsid w:val="00ED6782"/>
    <w:rsid w:val="00F01000"/>
    <w:rsid w:val="00F03885"/>
    <w:rsid w:val="00F1344D"/>
    <w:rsid w:val="00F156EE"/>
    <w:rsid w:val="00F30228"/>
    <w:rsid w:val="00F33D0F"/>
    <w:rsid w:val="00F37852"/>
    <w:rsid w:val="00F464EC"/>
    <w:rsid w:val="00F46786"/>
    <w:rsid w:val="00F7141B"/>
    <w:rsid w:val="00F801BB"/>
    <w:rsid w:val="00F809DE"/>
    <w:rsid w:val="00F8659C"/>
    <w:rsid w:val="00F925D4"/>
    <w:rsid w:val="00F9696F"/>
    <w:rsid w:val="00FA0BE6"/>
    <w:rsid w:val="00FA0F24"/>
    <w:rsid w:val="00FC6BC4"/>
    <w:rsid w:val="00FD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1" type="connector" idref="#Přímá spojnice se šipkou 1"/>
        <o:r id="V:Rule12" type="connector" idref="#Přímá spojnice se šipkou 8"/>
        <o:r id="V:Rule13" type="connector" idref="#Přímá spojnice se šipkou 7"/>
        <o:r id="V:Rule14" type="connector" idref="#Přímá spojnice se šipkou 14"/>
        <o:r id="V:Rule15" type="connector" idref="#Přímá spojnice se šipkou 13"/>
        <o:r id="V:Rule16" type="connector" idref="#Přímá spojnice se šipkou 12"/>
        <o:r id="V:Rule17" type="connector" idref="#Přímá spojnice se šipkou 17"/>
        <o:r id="V:Rule18" type="connector" idref="#Přímá spojnice se šipkou 11"/>
        <o:r id="V:Rule19" type="connector" idref="#Přímá spojnice se šipkou 9"/>
        <o:r id="V:Rule20" type="connector" idref="#Přímá spojnice se šipkou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447C"/>
    <w:rPr>
      <w:rFonts w:ascii="Tahoma" w:eastAsia="Times New Roman" w:hAnsi="Tahoma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F6F11"/>
    <w:pPr>
      <w:keepNext/>
      <w:suppressAutoHyphens w:val="0"/>
      <w:outlineLvl w:val="0"/>
    </w:pPr>
    <w:rPr>
      <w:rFonts w:ascii="Times New Roman" w:hAnsi="Times New Roman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basedOn w:val="Standardnpsmoodstavce"/>
    <w:link w:val="Zpat"/>
    <w:uiPriority w:val="99"/>
    <w:qFormat/>
    <w:rsid w:val="0040447C"/>
    <w:rPr>
      <w:rFonts w:ascii="Tahoma" w:eastAsia="Times New Roman" w:hAnsi="Tahoma" w:cs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qFormat/>
    <w:rsid w:val="0040447C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915B0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qFormat/>
    <w:rsid w:val="0062218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Nadpis">
    <w:name w:val="Nadpis"/>
    <w:basedOn w:val="Normln"/>
    <w:next w:val="Zkladntext"/>
    <w:qFormat/>
    <w:rsid w:val="005666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66636"/>
    <w:pPr>
      <w:spacing w:after="140" w:line="276" w:lineRule="auto"/>
    </w:pPr>
  </w:style>
  <w:style w:type="paragraph" w:styleId="Seznam">
    <w:name w:val="List"/>
    <w:basedOn w:val="Zkladntext"/>
    <w:rsid w:val="00566636"/>
    <w:rPr>
      <w:rFonts w:cs="Arial"/>
    </w:rPr>
  </w:style>
  <w:style w:type="paragraph" w:styleId="Titulek">
    <w:name w:val="caption"/>
    <w:basedOn w:val="Normln"/>
    <w:qFormat/>
    <w:rsid w:val="00566636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Rejstk">
    <w:name w:val="Rejstřík"/>
    <w:basedOn w:val="Normln"/>
    <w:qFormat/>
    <w:rsid w:val="00566636"/>
    <w:pPr>
      <w:suppressLineNumbers/>
    </w:pPr>
    <w:rPr>
      <w:rFonts w:cs="Arial"/>
    </w:rPr>
  </w:style>
  <w:style w:type="paragraph" w:styleId="Normlnweb">
    <w:name w:val="Normal (Web)"/>
    <w:basedOn w:val="Normln"/>
    <w:unhideWhenUsed/>
    <w:qFormat/>
    <w:rsid w:val="0040447C"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Zhlavazpat">
    <w:name w:val="Záhlaví a zápatí"/>
    <w:basedOn w:val="Normln"/>
    <w:qFormat/>
    <w:rsid w:val="00566636"/>
  </w:style>
  <w:style w:type="paragraph" w:styleId="Zpat">
    <w:name w:val="footer"/>
    <w:basedOn w:val="Normln"/>
    <w:link w:val="ZpatChar"/>
    <w:uiPriority w:val="99"/>
    <w:unhideWhenUsed/>
    <w:rsid w:val="0040447C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4044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915B0"/>
    <w:rPr>
      <w:rFonts w:ascii="Segoe UI" w:hAnsi="Segoe UI" w:cs="Segoe UI"/>
      <w:sz w:val="18"/>
      <w:szCs w:val="18"/>
    </w:rPr>
  </w:style>
  <w:style w:type="paragraph" w:styleId="Zkladntextodsazen">
    <w:name w:val="Body Text Indent"/>
    <w:basedOn w:val="Normln"/>
    <w:link w:val="ZkladntextodsazenChar"/>
    <w:rsid w:val="0062218E"/>
    <w:pPr>
      <w:spacing w:after="120"/>
      <w:ind w:left="283"/>
    </w:pPr>
    <w:rPr>
      <w:rFonts w:ascii="Times New Roman" w:hAnsi="Times New Roman"/>
      <w:sz w:val="20"/>
      <w:szCs w:val="20"/>
    </w:rPr>
  </w:style>
  <w:style w:type="table" w:styleId="Mkatabulky">
    <w:name w:val="Table Grid"/>
    <w:basedOn w:val="Normlntabulka"/>
    <w:uiPriority w:val="59"/>
    <w:rsid w:val="00404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4B5A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A71"/>
    <w:rPr>
      <w:rFonts w:ascii="Tahoma" w:eastAsia="Times New Roman" w:hAnsi="Tahoma" w:cs="Times New Roman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7F6F1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D966B-09A3-4406-9370-319DFE31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18</Pages>
  <Words>3220</Words>
  <Characters>18998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Rájec</dc:creator>
  <dc:description/>
  <cp:lastModifiedBy>Mája</cp:lastModifiedBy>
  <cp:revision>10</cp:revision>
  <cp:lastPrinted>2024-11-05T06:55:00Z</cp:lastPrinted>
  <dcterms:created xsi:type="dcterms:W3CDTF">2026-07-08T08:32:00Z</dcterms:created>
  <dcterms:modified xsi:type="dcterms:W3CDTF">2026-09-13T17:42:00Z</dcterms:modified>
  <dc:language>cs-CZ</dc:language>
</cp:coreProperties>
</file>