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62A" w:rsidRPr="005962FB" w:rsidRDefault="00D5662A" w:rsidP="00304B08">
      <w:pPr>
        <w:pStyle w:val="Prosttext1"/>
        <w:spacing w:line="360" w:lineRule="auto"/>
        <w:jc w:val="center"/>
        <w:rPr>
          <w:rFonts w:ascii="Times New Roman" w:hAnsi="Times New Roman"/>
          <w:b/>
          <w:color w:val="auto"/>
          <w:sz w:val="26"/>
          <w:szCs w:val="26"/>
        </w:rPr>
      </w:pPr>
      <w:r w:rsidRPr="005962FB">
        <w:rPr>
          <w:rFonts w:ascii="Times New Roman" w:hAnsi="Times New Roman"/>
          <w:b/>
          <w:color w:val="auto"/>
          <w:sz w:val="26"/>
          <w:szCs w:val="26"/>
        </w:rPr>
        <w:t>Základní škola a Mateřská škola Rájec, okres Šumperk, příspěvková organizace</w:t>
      </w:r>
    </w:p>
    <w:p w:rsidR="00D5662A" w:rsidRPr="005962FB" w:rsidRDefault="00D5662A" w:rsidP="00304B08">
      <w:pPr>
        <w:pStyle w:val="Prosttext1"/>
        <w:spacing w:line="360" w:lineRule="auto"/>
        <w:jc w:val="center"/>
        <w:rPr>
          <w:rFonts w:ascii="Times New Roman" w:hAnsi="Times New Roman"/>
          <w:b/>
          <w:color w:val="auto"/>
          <w:sz w:val="26"/>
          <w:szCs w:val="26"/>
        </w:rPr>
      </w:pPr>
      <w:r w:rsidRPr="005962FB">
        <w:rPr>
          <w:rFonts w:ascii="Times New Roman" w:hAnsi="Times New Roman"/>
          <w:b/>
          <w:color w:val="auto"/>
          <w:sz w:val="26"/>
          <w:szCs w:val="26"/>
        </w:rPr>
        <w:t>Rájec 49, 789 01 Zábřeh</w:t>
      </w:r>
      <w:r w:rsidRPr="005962FB">
        <w:rPr>
          <w:rFonts w:ascii="Times New Roman" w:hAnsi="Times New Roman"/>
          <w:b/>
          <w:color w:val="auto"/>
          <w:sz w:val="26"/>
          <w:szCs w:val="26"/>
        </w:rPr>
        <w:tab/>
        <w:t xml:space="preserve">         </w:t>
      </w:r>
      <w:r>
        <w:rPr>
          <w:rFonts w:ascii="Times New Roman" w:hAnsi="Times New Roman"/>
          <w:b/>
          <w:color w:val="auto"/>
          <w:sz w:val="26"/>
          <w:szCs w:val="26"/>
        </w:rPr>
        <w:t xml:space="preserve">  </w:t>
      </w:r>
      <w:r w:rsidRPr="005962FB">
        <w:rPr>
          <w:rFonts w:ascii="Times New Roman" w:hAnsi="Times New Roman"/>
          <w:b/>
          <w:color w:val="auto"/>
          <w:sz w:val="26"/>
          <w:szCs w:val="26"/>
        </w:rPr>
        <w:t>IČO: 75029081</w:t>
      </w:r>
      <w:r w:rsidRPr="005962FB">
        <w:rPr>
          <w:rFonts w:ascii="Times New Roman" w:hAnsi="Times New Roman"/>
          <w:b/>
          <w:color w:val="auto"/>
          <w:sz w:val="26"/>
          <w:szCs w:val="26"/>
        </w:rPr>
        <w:tab/>
      </w:r>
      <w:r w:rsidRPr="005962FB">
        <w:rPr>
          <w:rFonts w:ascii="Times New Roman" w:hAnsi="Times New Roman"/>
          <w:b/>
          <w:color w:val="auto"/>
          <w:sz w:val="26"/>
          <w:szCs w:val="26"/>
        </w:rPr>
        <w:tab/>
        <w:t xml:space="preserve">   tel: 603 546 286</w:t>
      </w:r>
    </w:p>
    <w:p w:rsidR="00D5662A" w:rsidRDefault="00D5662A" w:rsidP="00D5662A">
      <w:pPr>
        <w:pStyle w:val="Prosttext1"/>
        <w:spacing w:line="360" w:lineRule="auto"/>
        <w:jc w:val="center"/>
        <w:rPr>
          <w:rFonts w:ascii="Times New Roman" w:hAnsi="Times New Roman"/>
          <w:b/>
          <w:color w:val="auto"/>
          <w:sz w:val="24"/>
        </w:rPr>
      </w:pPr>
    </w:p>
    <w:p w:rsidR="00D5662A" w:rsidRDefault="00D5662A" w:rsidP="00D5662A">
      <w:pPr>
        <w:pStyle w:val="Prosttext1"/>
        <w:spacing w:line="360" w:lineRule="auto"/>
        <w:jc w:val="center"/>
        <w:rPr>
          <w:rFonts w:ascii="Times New Roman" w:hAnsi="Times New Roman"/>
          <w:b/>
          <w:color w:val="auto"/>
          <w:sz w:val="24"/>
        </w:rPr>
      </w:pPr>
    </w:p>
    <w:p w:rsidR="00D5662A" w:rsidRDefault="00D5662A" w:rsidP="00D5662A">
      <w:pPr>
        <w:pStyle w:val="Prosttext1"/>
        <w:spacing w:line="360" w:lineRule="auto"/>
        <w:jc w:val="center"/>
        <w:rPr>
          <w:rFonts w:ascii="Times New Roman" w:hAnsi="Times New Roman"/>
          <w:b/>
          <w:color w:val="auto"/>
          <w:sz w:val="24"/>
        </w:rPr>
      </w:pPr>
    </w:p>
    <w:p w:rsidR="00D5662A" w:rsidRDefault="00D5662A" w:rsidP="00D5662A">
      <w:pPr>
        <w:pStyle w:val="Prosttext1"/>
        <w:spacing w:line="360" w:lineRule="auto"/>
        <w:jc w:val="center"/>
        <w:rPr>
          <w:rFonts w:ascii="Times New Roman" w:hAnsi="Times New Roman"/>
          <w:b/>
          <w:color w:val="auto"/>
          <w:sz w:val="24"/>
        </w:rPr>
      </w:pPr>
    </w:p>
    <w:p w:rsidR="00D5662A" w:rsidRDefault="00D5662A" w:rsidP="00D5662A">
      <w:pPr>
        <w:pStyle w:val="Prosttext1"/>
        <w:spacing w:line="360" w:lineRule="auto"/>
        <w:jc w:val="center"/>
        <w:rPr>
          <w:rFonts w:ascii="Times New Roman" w:hAnsi="Times New Roman"/>
          <w:b/>
          <w:color w:val="auto"/>
          <w:sz w:val="24"/>
        </w:rPr>
      </w:pPr>
    </w:p>
    <w:p w:rsidR="00D5662A" w:rsidRDefault="00D5662A" w:rsidP="00D5662A">
      <w:pPr>
        <w:pStyle w:val="Prosttext1"/>
        <w:spacing w:line="360" w:lineRule="auto"/>
        <w:jc w:val="center"/>
        <w:rPr>
          <w:rFonts w:ascii="Times New Roman" w:hAnsi="Times New Roman"/>
          <w:b/>
          <w:color w:val="auto"/>
          <w:sz w:val="24"/>
        </w:rPr>
      </w:pPr>
    </w:p>
    <w:p w:rsidR="00D5662A" w:rsidRDefault="00D5662A" w:rsidP="00D5662A">
      <w:pPr>
        <w:pStyle w:val="Prosttext1"/>
        <w:spacing w:line="360" w:lineRule="auto"/>
        <w:jc w:val="center"/>
        <w:rPr>
          <w:rFonts w:ascii="Times New Roman" w:hAnsi="Times New Roman"/>
          <w:b/>
          <w:color w:val="auto"/>
          <w:sz w:val="24"/>
        </w:rPr>
      </w:pPr>
    </w:p>
    <w:p w:rsidR="00D5662A" w:rsidRPr="005962FB" w:rsidRDefault="00D5662A" w:rsidP="00D5662A">
      <w:pPr>
        <w:pStyle w:val="Prosttext1"/>
        <w:spacing w:line="360" w:lineRule="auto"/>
        <w:rPr>
          <w:rFonts w:ascii="Times New Roman" w:hAnsi="Times New Roman"/>
          <w:b/>
          <w:color w:val="auto"/>
          <w:sz w:val="40"/>
          <w:szCs w:val="40"/>
        </w:rPr>
      </w:pPr>
    </w:p>
    <w:p w:rsidR="00D5662A" w:rsidRDefault="00D5662A" w:rsidP="00D5662A">
      <w:pPr>
        <w:pStyle w:val="Prosttext1"/>
        <w:spacing w:line="360" w:lineRule="auto"/>
        <w:jc w:val="center"/>
        <w:rPr>
          <w:rFonts w:ascii="Times New Roman" w:hAnsi="Times New Roman"/>
          <w:b/>
          <w:color w:val="auto"/>
          <w:sz w:val="40"/>
          <w:szCs w:val="40"/>
        </w:rPr>
      </w:pPr>
      <w:r w:rsidRPr="005962FB">
        <w:rPr>
          <w:rFonts w:ascii="Times New Roman" w:hAnsi="Times New Roman"/>
          <w:b/>
          <w:color w:val="auto"/>
          <w:sz w:val="40"/>
          <w:szCs w:val="40"/>
        </w:rPr>
        <w:t xml:space="preserve">ŠKOLNÍ ŘÁD </w:t>
      </w:r>
    </w:p>
    <w:p w:rsidR="00D5662A" w:rsidRPr="005962FB" w:rsidRDefault="00D5662A" w:rsidP="00D5662A">
      <w:pPr>
        <w:pStyle w:val="Prosttext1"/>
        <w:spacing w:line="360" w:lineRule="auto"/>
        <w:jc w:val="center"/>
        <w:rPr>
          <w:rFonts w:ascii="Times New Roman" w:hAnsi="Times New Roman"/>
          <w:b/>
          <w:color w:val="auto"/>
          <w:sz w:val="40"/>
          <w:szCs w:val="40"/>
        </w:rPr>
      </w:pPr>
      <w:r>
        <w:rPr>
          <w:rFonts w:ascii="Times New Roman" w:hAnsi="Times New Roman"/>
          <w:b/>
          <w:color w:val="auto"/>
          <w:sz w:val="40"/>
          <w:szCs w:val="40"/>
        </w:rPr>
        <w:t xml:space="preserve">PRAVIDLA PRO HODNOCENÍ VÝSLEDKŮ VZDĚLÁVÁNÍ ŽÁKŮ </w:t>
      </w:r>
    </w:p>
    <w:p w:rsidR="00D5662A" w:rsidRPr="005962FB" w:rsidRDefault="00D5662A" w:rsidP="00D5662A">
      <w:pPr>
        <w:pStyle w:val="Prosttext1"/>
        <w:spacing w:line="360" w:lineRule="auto"/>
        <w:jc w:val="center"/>
        <w:rPr>
          <w:rFonts w:ascii="Times New Roman" w:hAnsi="Times New Roman"/>
          <w:b/>
          <w:i/>
          <w:color w:val="auto"/>
          <w:sz w:val="40"/>
          <w:szCs w:val="40"/>
        </w:rPr>
      </w:pPr>
      <w:r w:rsidRPr="005962FB">
        <w:rPr>
          <w:rFonts w:ascii="Times New Roman" w:hAnsi="Times New Roman"/>
          <w:b/>
          <w:i/>
          <w:color w:val="auto"/>
          <w:sz w:val="40"/>
          <w:szCs w:val="40"/>
        </w:rPr>
        <w:t>pro školní rok 2026/2027</w:t>
      </w:r>
    </w:p>
    <w:p w:rsidR="00D5662A" w:rsidRPr="005962FB" w:rsidRDefault="00D5662A" w:rsidP="00D5662A">
      <w:pPr>
        <w:pStyle w:val="Prosttext1"/>
        <w:spacing w:line="360" w:lineRule="auto"/>
        <w:jc w:val="center"/>
        <w:rPr>
          <w:rFonts w:ascii="Times New Roman" w:hAnsi="Times New Roman"/>
          <w:b/>
          <w:color w:val="auto"/>
          <w:sz w:val="40"/>
          <w:szCs w:val="40"/>
        </w:rPr>
      </w:pPr>
    </w:p>
    <w:p w:rsidR="00D5662A" w:rsidRPr="005962FB" w:rsidRDefault="00D5662A" w:rsidP="00D5662A">
      <w:pPr>
        <w:pStyle w:val="Prosttext1"/>
        <w:spacing w:line="360" w:lineRule="auto"/>
        <w:jc w:val="center"/>
        <w:rPr>
          <w:rFonts w:ascii="Times New Roman" w:hAnsi="Times New Roman"/>
          <w:b/>
          <w:color w:val="auto"/>
          <w:sz w:val="40"/>
          <w:szCs w:val="40"/>
        </w:rPr>
      </w:pPr>
    </w:p>
    <w:p w:rsidR="00D5662A" w:rsidRDefault="00D5662A" w:rsidP="00D5662A">
      <w:pPr>
        <w:pStyle w:val="Prosttext1"/>
        <w:spacing w:line="360" w:lineRule="auto"/>
        <w:rPr>
          <w:rFonts w:ascii="Times New Roman" w:hAnsi="Times New Roman"/>
          <w:b/>
          <w:color w:val="auto"/>
          <w:sz w:val="24"/>
        </w:rPr>
      </w:pPr>
    </w:p>
    <w:p w:rsidR="00D5662A" w:rsidRDefault="00D5662A" w:rsidP="00D5662A">
      <w:pPr>
        <w:pStyle w:val="Prosttext1"/>
        <w:spacing w:line="360" w:lineRule="auto"/>
        <w:rPr>
          <w:rFonts w:ascii="Times New Roman" w:hAnsi="Times New Roman"/>
          <w:b/>
          <w:color w:val="auto"/>
          <w:sz w:val="24"/>
        </w:rPr>
      </w:pPr>
    </w:p>
    <w:p w:rsidR="00D5662A" w:rsidRDefault="00D5662A" w:rsidP="00D5662A">
      <w:pPr>
        <w:pStyle w:val="Prosttext1"/>
        <w:spacing w:line="360" w:lineRule="auto"/>
        <w:jc w:val="center"/>
        <w:rPr>
          <w:rFonts w:ascii="Times New Roman" w:hAnsi="Times New Roman"/>
          <w:b/>
          <w:color w:val="auto"/>
          <w:sz w:val="24"/>
        </w:rPr>
      </w:pPr>
    </w:p>
    <w:p w:rsidR="00D5662A" w:rsidRDefault="00D5662A" w:rsidP="00D5662A">
      <w:pPr>
        <w:pStyle w:val="Prosttext1"/>
        <w:spacing w:line="360" w:lineRule="auto"/>
        <w:jc w:val="center"/>
        <w:rPr>
          <w:rFonts w:ascii="Times New Roman" w:hAnsi="Times New Roman"/>
          <w:b/>
          <w:color w:val="auto"/>
          <w:sz w:val="24"/>
        </w:rPr>
      </w:pPr>
    </w:p>
    <w:p w:rsidR="00D5662A" w:rsidRDefault="00D5662A" w:rsidP="00D5662A">
      <w:pPr>
        <w:pStyle w:val="Prosttext1"/>
        <w:spacing w:line="360" w:lineRule="auto"/>
        <w:rPr>
          <w:rFonts w:ascii="Times New Roman" w:hAnsi="Times New Roman"/>
          <w:b/>
          <w:color w:val="auto"/>
          <w:sz w:val="24"/>
        </w:rPr>
      </w:pPr>
      <w:r>
        <w:rPr>
          <w:rFonts w:ascii="Times New Roman" w:hAnsi="Times New Roman"/>
          <w:b/>
          <w:color w:val="auto"/>
          <w:sz w:val="24"/>
        </w:rPr>
        <w:t>Projednán na pedagogické radě dne: 28. 8. 2026</w:t>
      </w:r>
    </w:p>
    <w:p w:rsidR="00D5662A" w:rsidRDefault="00D5662A" w:rsidP="00D5662A">
      <w:pPr>
        <w:pStyle w:val="Prosttext1"/>
        <w:spacing w:line="360" w:lineRule="auto"/>
        <w:rPr>
          <w:rFonts w:ascii="Times New Roman" w:hAnsi="Times New Roman"/>
          <w:b/>
          <w:color w:val="auto"/>
          <w:sz w:val="24"/>
        </w:rPr>
      </w:pPr>
      <w:r>
        <w:rPr>
          <w:rFonts w:ascii="Times New Roman" w:hAnsi="Times New Roman"/>
          <w:b/>
          <w:color w:val="auto"/>
          <w:sz w:val="24"/>
        </w:rPr>
        <w:t>Schválen školskou radou dne: 31. 8. 2026</w:t>
      </w:r>
    </w:p>
    <w:p w:rsidR="00D5662A" w:rsidRDefault="00D5662A" w:rsidP="00D5662A">
      <w:pPr>
        <w:pStyle w:val="Prosttext1"/>
        <w:spacing w:line="360" w:lineRule="auto"/>
        <w:rPr>
          <w:rFonts w:ascii="Times New Roman" w:hAnsi="Times New Roman"/>
          <w:b/>
          <w:color w:val="auto"/>
          <w:sz w:val="24"/>
        </w:rPr>
      </w:pPr>
      <w:r>
        <w:rPr>
          <w:rFonts w:ascii="Times New Roman" w:hAnsi="Times New Roman"/>
          <w:b/>
          <w:color w:val="auto"/>
          <w:sz w:val="24"/>
        </w:rPr>
        <w:t>Účinnost od: 1. 9. 2026</w:t>
      </w:r>
    </w:p>
    <w:p w:rsidR="00D5662A" w:rsidRDefault="00D5662A" w:rsidP="00D5662A">
      <w:pPr>
        <w:pStyle w:val="Prosttext1"/>
        <w:spacing w:line="360" w:lineRule="auto"/>
        <w:rPr>
          <w:rFonts w:ascii="Times New Roman" w:hAnsi="Times New Roman"/>
          <w:b/>
          <w:color w:val="auto"/>
          <w:sz w:val="24"/>
        </w:rPr>
      </w:pPr>
    </w:p>
    <w:p w:rsidR="00D5662A" w:rsidRDefault="00D5662A" w:rsidP="00D5662A">
      <w:pPr>
        <w:pStyle w:val="Prosttext1"/>
        <w:spacing w:line="360" w:lineRule="auto"/>
        <w:rPr>
          <w:rFonts w:ascii="Times New Roman" w:hAnsi="Times New Roman"/>
          <w:b/>
          <w:color w:val="auto"/>
          <w:sz w:val="24"/>
        </w:rPr>
      </w:pPr>
    </w:p>
    <w:p w:rsidR="00D5662A" w:rsidRDefault="00D5662A" w:rsidP="00D5662A">
      <w:pPr>
        <w:pStyle w:val="Prosttext1"/>
        <w:spacing w:line="360" w:lineRule="auto"/>
        <w:rPr>
          <w:rFonts w:ascii="Times New Roman" w:hAnsi="Times New Roman"/>
          <w:b/>
          <w:color w:val="auto"/>
          <w:sz w:val="24"/>
        </w:rPr>
      </w:pPr>
      <w:r>
        <w:rPr>
          <w:rFonts w:ascii="Times New Roman" w:hAnsi="Times New Roman"/>
          <w:b/>
          <w:color w:val="auto"/>
          <w:sz w:val="24"/>
        </w:rPr>
        <w:t>V Rájci dne 31. 8. 2026</w:t>
      </w: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bookmarkStart w:id="0" w:name="_GoBack"/>
      <w:bookmarkEnd w:id="0"/>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p>
    <w:p w:rsidR="00D5662A" w:rsidRDefault="00D5662A" w:rsidP="00D5662A">
      <w:pPr>
        <w:pStyle w:val="Prosttext1"/>
        <w:spacing w:line="360" w:lineRule="auto"/>
        <w:rPr>
          <w:rFonts w:ascii="Times New Roman" w:hAnsi="Times New Roman"/>
          <w:b/>
          <w:color w:val="auto"/>
          <w:sz w:val="24"/>
        </w:rPr>
      </w:pPr>
    </w:p>
    <w:p w:rsidR="00D5662A" w:rsidRDefault="00D5662A" w:rsidP="00D5662A">
      <w:pPr>
        <w:pStyle w:val="Prosttext1"/>
        <w:spacing w:line="360" w:lineRule="auto"/>
        <w:rPr>
          <w:rFonts w:ascii="Times New Roman" w:hAnsi="Times New Roman"/>
          <w:b/>
          <w:color w:val="auto"/>
          <w:sz w:val="24"/>
        </w:rPr>
      </w:pP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t>_________________________________</w:t>
      </w:r>
    </w:p>
    <w:p w:rsidR="00CD3794" w:rsidRPr="00304B08" w:rsidRDefault="00D5662A" w:rsidP="00304B08">
      <w:pPr>
        <w:pStyle w:val="Prosttext1"/>
        <w:spacing w:line="360" w:lineRule="auto"/>
        <w:rPr>
          <w:rFonts w:ascii="Times New Roman" w:hAnsi="Times New Roman"/>
          <w:b/>
          <w:color w:val="auto"/>
          <w:sz w:val="22"/>
          <w:szCs w:val="22"/>
        </w:rPr>
      </w:pP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r>
        <w:rPr>
          <w:rFonts w:ascii="Times New Roman" w:hAnsi="Times New Roman"/>
          <w:b/>
          <w:color w:val="auto"/>
          <w:sz w:val="24"/>
        </w:rPr>
        <w:tab/>
      </w:r>
      <w:r w:rsidRPr="005962FB">
        <w:rPr>
          <w:rFonts w:ascii="Times New Roman" w:hAnsi="Times New Roman"/>
          <w:b/>
          <w:color w:val="auto"/>
          <w:sz w:val="22"/>
          <w:szCs w:val="22"/>
        </w:rPr>
        <w:t>Mgr. Ma</w:t>
      </w:r>
      <w:r w:rsidR="00304B08">
        <w:rPr>
          <w:rFonts w:ascii="Times New Roman" w:hAnsi="Times New Roman"/>
          <w:b/>
          <w:color w:val="auto"/>
          <w:sz w:val="22"/>
          <w:szCs w:val="22"/>
        </w:rPr>
        <w:t>gdalena Johnová, ředitelka školy</w:t>
      </w:r>
    </w:p>
    <w:p w:rsidR="00CD3794" w:rsidRDefault="008A303C">
      <w:pPr>
        <w:spacing w:line="276" w:lineRule="auto"/>
        <w:ind w:left="120"/>
        <w:jc w:val="both"/>
      </w:pPr>
      <w:r>
        <w:rPr>
          <w:b/>
          <w:color w:val="0000FF"/>
          <w:u w:val="single"/>
        </w:rPr>
        <w:lastRenderedPageBreak/>
        <w:t>I.</w:t>
      </w:r>
      <w:r w:rsidR="00D5662A">
        <w:rPr>
          <w:b/>
          <w:color w:val="0000FF"/>
          <w:u w:val="single"/>
        </w:rPr>
        <w:t xml:space="preserve"> </w:t>
      </w:r>
      <w:r>
        <w:rPr>
          <w:b/>
          <w:color w:val="0000FF"/>
          <w:u w:val="single"/>
        </w:rPr>
        <w:t>Zásady hodnocení průběhu a výsledků vzdělávání a chování ve škole a na akcích pořádaných školou, zásady a pravidla pro sebehodnocení žáků,</w:t>
      </w:r>
    </w:p>
    <w:p w:rsidR="00CD3794" w:rsidRDefault="008A303C">
      <w:pPr>
        <w:jc w:val="both"/>
      </w:pPr>
      <w:r>
        <w:t xml:space="preserve">  </w:t>
      </w:r>
    </w:p>
    <w:p w:rsidR="00CD3794" w:rsidRDefault="00CD3794">
      <w:pPr>
        <w:jc w:val="both"/>
        <w:rPr>
          <w:color w:val="0000FF"/>
        </w:rPr>
      </w:pPr>
    </w:p>
    <w:p w:rsidR="00CD3794" w:rsidRDefault="008A303C">
      <w:pPr>
        <w:jc w:val="both"/>
      </w:pPr>
      <w:r>
        <w:t>1. Pedagogičtí pracovníci zajišťují, aby žáci, zákonní zástupci dětí a nezletilých žáků, popřípadě osoby, které vůči zletilým žákům plní vyživovací povinnost</w:t>
      </w:r>
      <w:r w:rsidR="00304B08">
        <w:t>, byli včas informováni</w:t>
      </w:r>
      <w:r>
        <w:t xml:space="preserve"> o p</w:t>
      </w:r>
      <w:r w:rsidR="00D5662A">
        <w:t xml:space="preserve">růběhu a výsledcích vzdělávání. </w:t>
      </w:r>
    </w:p>
    <w:p w:rsidR="00CD3794" w:rsidRDefault="00CD3794">
      <w:pPr>
        <w:jc w:val="both"/>
      </w:pPr>
    </w:p>
    <w:p w:rsidR="00CD3794" w:rsidRDefault="008A303C">
      <w:pPr>
        <w:jc w:val="both"/>
      </w:pPr>
      <w:r>
        <w:t>2. Každé pololetí se vydává žákovi vysvědčení; za první pololetí lze místo vysvědčení vydat žákovi výpis z vysvědčení.</w:t>
      </w:r>
    </w:p>
    <w:p w:rsidR="00CD3794" w:rsidRDefault="00CD3794">
      <w:pPr>
        <w:jc w:val="both"/>
      </w:pPr>
    </w:p>
    <w:p w:rsidR="00CD3794" w:rsidRDefault="008A303C">
      <w:pPr>
        <w:jc w:val="both"/>
      </w:pPr>
      <w:r>
        <w:t>3. Hodnocení výsledků vzdělávání žáka na vysvědčení je vyjádřeno klasifikačním stupněm (dále jen "klasifikace"), slovně nebo kombinací obou způsobů. O způsobu hodnocení rozhoduje ředitel školy se souhlasem školské rady.</w:t>
      </w:r>
    </w:p>
    <w:p w:rsidR="00CD3794" w:rsidRDefault="00CD3794">
      <w:pPr>
        <w:jc w:val="both"/>
      </w:pPr>
    </w:p>
    <w:p w:rsidR="00CD3794" w:rsidRDefault="008A303C">
      <w:pPr>
        <w:jc w:val="both"/>
      </w:pPr>
      <w:r>
        <w:t xml:space="preserve">4. Škola převede slovní hodnocení do klasifikace nebo klasifikaci do slovního hodnocení v případě přestupu žáka na školu, která hodnotí odlišným způsobem, a to na žádost této školy nebo zákonného zástupce žáka. </w:t>
      </w:r>
    </w:p>
    <w:p w:rsidR="008A303C" w:rsidRDefault="008A303C">
      <w:pPr>
        <w:jc w:val="both"/>
      </w:pPr>
    </w:p>
    <w:p w:rsidR="00CD3794" w:rsidRDefault="008A303C">
      <w:pPr>
        <w:jc w:val="both"/>
      </w:pPr>
      <w:r>
        <w:t xml:space="preserve">5. U žáka se speciálními vzdělávacími potřebami rozhodne ředitel školy o použití slovního hodnocení na základě žádosti zákonného zástupce žáka. </w:t>
      </w:r>
    </w:p>
    <w:p w:rsidR="00CD3794" w:rsidRDefault="00CD3794">
      <w:pPr>
        <w:jc w:val="both"/>
      </w:pPr>
    </w:p>
    <w:p w:rsidR="00CD3794" w:rsidRDefault="008A303C">
      <w:pPr>
        <w:jc w:val="both"/>
      </w:pPr>
      <w:r>
        <w:t>6. Žák, který plní povinnou školní docházku, opakuje ročník, pokud na konci druhého pololetí neprospěl nebo nemohl být hodnocen. To neplatí o žákovi, který na daném stupni základní školy již jednou ročník opakoval.</w:t>
      </w:r>
    </w:p>
    <w:p w:rsidR="00CD3794" w:rsidRDefault="00CD3794">
      <w:pPr>
        <w:jc w:val="both"/>
      </w:pPr>
    </w:p>
    <w:p w:rsidR="00CD3794" w:rsidRDefault="008A303C">
      <w:pPr>
        <w:jc w:val="both"/>
      </w:pPr>
      <w:r>
        <w:t>7. Žák, který plní povinnou školní docházku, opakuje ročník, pokud na konci 2. pololetí neprospěl nebo nemohl být hodnocen. To neplatí o žákovi, který na prvním stupni ZŠ již jednou ročník opakoval. Ředitel školy může povolit žákovi na žádost jeho zákonného zástupce a na základě doporučujícího vyjádření odborného lékaře opakování ročníku z vážných zdravotních důvodů, a to bez ohledu na to, zda žák již opakoval ročník.</w:t>
      </w:r>
    </w:p>
    <w:p w:rsidR="00CD3794" w:rsidRDefault="008A303C">
      <w:pPr>
        <w:jc w:val="both"/>
      </w:pPr>
      <w:r>
        <w:t xml:space="preserve"> </w:t>
      </w:r>
    </w:p>
    <w:p w:rsidR="00CD3794" w:rsidRDefault="008A303C">
      <w:pPr>
        <w:jc w:val="both"/>
      </w:pPr>
      <w:r>
        <w:t xml:space="preserve">8. Výchovnými opatřeními jsou pochvaly nebo jiná ocenění a kázeňská opatření. Pochvaly, jiná ocenění a další kázeňská opatření může udělit či uložit ředitel školy nebo třídní učitel. </w:t>
      </w:r>
    </w:p>
    <w:p w:rsidR="00CD3794" w:rsidRDefault="00CD3794">
      <w:pPr>
        <w:jc w:val="both"/>
      </w:pPr>
    </w:p>
    <w:p w:rsidR="00CD3794" w:rsidRDefault="008A303C">
      <w:pPr>
        <w:jc w:val="both"/>
      </w:pPr>
      <w:r>
        <w:t>9. Zvláště hrubé slovní a úmyslné fyzické útoky žáka vůči pracovníkům školy nebo školského zařízení se vždy považují za závažné porušení povinností stanovených tímto zákonem.</w:t>
      </w:r>
    </w:p>
    <w:p w:rsidR="00CD3794" w:rsidRDefault="00CD3794">
      <w:pPr>
        <w:jc w:val="both"/>
      </w:pPr>
    </w:p>
    <w:p w:rsidR="00CD3794" w:rsidRDefault="008A303C">
      <w:pPr>
        <w:jc w:val="both"/>
      </w:pPr>
      <w:r>
        <w:rPr>
          <w:b/>
          <w:color w:val="0000FF"/>
        </w:rPr>
        <w:t>Základní vzdělávání</w:t>
      </w:r>
    </w:p>
    <w:p w:rsidR="00CD3794" w:rsidRDefault="00CD3794">
      <w:pPr>
        <w:jc w:val="both"/>
      </w:pPr>
    </w:p>
    <w:p w:rsidR="00CD3794" w:rsidRDefault="008A303C">
      <w:pPr>
        <w:jc w:val="both"/>
      </w:pPr>
      <w:r>
        <w:t>1. Ředitel školy může na základě vlastního rozhodnutí nebo na základě podnětu jiné právnické či fyzické osoby žákovi po projednání v pedagogické radě udělit pochvalu nebo jiné ocenění za mimořádný projev lidskosti, občanské nebo školní iniciativy, záslužný nebo statečný čin nebo za mimořádně úspěšnou práci.</w:t>
      </w:r>
    </w:p>
    <w:p w:rsidR="00CD3794" w:rsidRDefault="00CD3794">
      <w:pPr>
        <w:jc w:val="both"/>
      </w:pPr>
    </w:p>
    <w:p w:rsidR="00CD3794" w:rsidRDefault="008A303C">
      <w:pPr>
        <w:jc w:val="both"/>
      </w:pPr>
      <w:r>
        <w:t>2. Třídní učitel může na základě vlastního rozhodnutí nebo na základě podnětu ostatních vyučujících žákovi po projednání s ředitelem školy udělit pochvalu nebo jiné ocenění za výrazný projev školní iniciativy nebo za déletrvající úspěšnou práci.</w:t>
      </w:r>
    </w:p>
    <w:p w:rsidR="00CD3794" w:rsidRDefault="00CD3794">
      <w:pPr>
        <w:jc w:val="both"/>
      </w:pPr>
    </w:p>
    <w:p w:rsidR="00CD3794" w:rsidRDefault="008A303C">
      <w:pPr>
        <w:jc w:val="both"/>
      </w:pPr>
      <w:r>
        <w:lastRenderedPageBreak/>
        <w:t>3. Při porušení povinností stanovených školním řádem lze podle závažnosti tohoto porušení žákovi uložit:</w:t>
      </w:r>
    </w:p>
    <w:p w:rsidR="00CD3794" w:rsidRDefault="00CD3794">
      <w:pPr>
        <w:jc w:val="both"/>
      </w:pPr>
    </w:p>
    <w:p w:rsidR="00CD3794" w:rsidRDefault="008A303C">
      <w:pPr>
        <w:jc w:val="both"/>
      </w:pPr>
      <w:r>
        <w:rPr>
          <w:szCs w:val="24"/>
        </w:rPr>
        <w:t>a) napomenutí třídního učitele, uděluje TU za porušování školního řádu, zapisuje do ŽK (neplní svoje povinnosti, často zapomíná pomůcky a domácí úkoly).</w:t>
      </w:r>
    </w:p>
    <w:p w:rsidR="00CD3794" w:rsidRDefault="008A303C">
      <w:pPr>
        <w:jc w:val="both"/>
      </w:pPr>
      <w:r>
        <w:rPr>
          <w:szCs w:val="24"/>
        </w:rPr>
        <w:t>b) důtku třídního učitele, uděluje TU za opakující se provinění uvedené v bodě a), zapisuje do ŽK (neplní soustavně svoje povinnosti, nereaguje na napomenutí, používá vulgární výrazy).</w:t>
      </w:r>
    </w:p>
    <w:p w:rsidR="00CD3794" w:rsidRDefault="008A303C">
      <w:pPr>
        <w:jc w:val="both"/>
      </w:pPr>
      <w:r>
        <w:rPr>
          <w:szCs w:val="24"/>
        </w:rPr>
        <w:t>c) důtku ředitele školy, uděluje řed. školy, za opakující se provinění v bodě b), nebo přestupky závažnějšího charakteru (neplní svoje povinnosti, chová se nepřiměřeně k pedagogickým pracovníkům nebo spolužákům, fyzicky napadá spolužáky, učitele, či svým chováním dokonce ohrožuje zdraví spolužáků, učitelů).</w:t>
      </w:r>
    </w:p>
    <w:p w:rsidR="00CD3794" w:rsidRDefault="00CD3794">
      <w:pPr>
        <w:jc w:val="both"/>
      </w:pPr>
    </w:p>
    <w:p w:rsidR="00CD3794" w:rsidRDefault="008A303C">
      <w:pPr>
        <w:jc w:val="both"/>
      </w:pPr>
      <w:r>
        <w:t>4. Třídní učitel neprodleně oznámí řediteli školy uložení důtky třídního učitele. Důtku ředitele školy lze žákovi uložit pouze po projednání v pedagogické radě.</w:t>
      </w:r>
    </w:p>
    <w:p w:rsidR="00CD3794" w:rsidRDefault="00CD3794">
      <w:pPr>
        <w:jc w:val="both"/>
      </w:pPr>
    </w:p>
    <w:p w:rsidR="00CD3794" w:rsidRDefault="008A303C">
      <w:pPr>
        <w:jc w:val="both"/>
      </w:pPr>
      <w:r>
        <w:t>5. Ředitel školy nebo třídní učitel neprodleně oznámí udělení pochvaly a jiného ocenění nebo uložení napomenutí nebo důtky a jeho důvody prokazatelným způsobem žákovi a jeho zákonnému zástupci.</w:t>
      </w:r>
    </w:p>
    <w:p w:rsidR="00CD3794" w:rsidRDefault="00CD3794">
      <w:pPr>
        <w:jc w:val="both"/>
      </w:pPr>
    </w:p>
    <w:p w:rsidR="00CD3794" w:rsidRDefault="008A303C">
      <w:pPr>
        <w:jc w:val="both"/>
      </w:pPr>
      <w:r>
        <w:t>6. Udělení pochvaly ředitele školy a uložení napomenutí nebo důtky se zaznamená do dokumentace školy. Udělení pochvaly ředitele školy se zaznamená na vysvědčení za pololetí, v němž bylo uděleno.</w:t>
      </w:r>
    </w:p>
    <w:p w:rsidR="00CD3794" w:rsidRDefault="008A303C">
      <w:pPr>
        <w:jc w:val="both"/>
      </w:pPr>
      <w:r>
        <w:t>Průběžná – uděluje TU na základě výsledků žáka, zapisuje do ŽK</w:t>
      </w:r>
    </w:p>
    <w:p w:rsidR="00CD3794" w:rsidRDefault="008A303C">
      <w:pPr>
        <w:jc w:val="both"/>
      </w:pPr>
      <w:r>
        <w:t>Mimořádná – uděluje TU nebo učitel určitého předmětu se souhlasem ředitele školy, zapisuje se do ŽK</w:t>
      </w:r>
    </w:p>
    <w:p w:rsidR="00CD3794" w:rsidRDefault="00CD3794">
      <w:pPr>
        <w:jc w:val="both"/>
      </w:pPr>
    </w:p>
    <w:p w:rsidR="00CD3794" w:rsidRDefault="008A303C">
      <w:pPr>
        <w:jc w:val="both"/>
      </w:pPr>
      <w:r>
        <w:t>7. Nelze-li žáka hodnotit na konci prvního pololetí, určí ředitel školy pro jeho hodnocení náhradní termín, a to tak, aby hodnocení za první pololetí bylo provedeno nejpozději do dvou měsíců po skončení prvního pololetí. Není-li možné hodnotit ani v náhradním termínu, žák se za první pololetí nehodnotí.</w:t>
      </w:r>
    </w:p>
    <w:p w:rsidR="00CD3794" w:rsidRDefault="00CD3794">
      <w:pPr>
        <w:jc w:val="both"/>
      </w:pPr>
    </w:p>
    <w:p w:rsidR="00CD3794" w:rsidRDefault="008A303C">
      <w:pPr>
        <w:jc w:val="both"/>
      </w:pPr>
      <w:r>
        <w:t>8. Do vyššího ročníku postoupí žák, který na konci druhého pololetí prospěl ze všech povinných předmětů stanovených školním vzdělávacím programem s výjimkou předmětů výchovného zaměření stanovených rámcovým vzdělávacím programem a předmětů, z nichž byl uvolněn, pokud mu nebylo povoleno opakování ročníku podle § 52 odstavce 6 věty třetí školského zákona. Do vyššího ročníku postoupí i žák prvního stupně základní školy, který již v rámci prvního stupně opakoval ročník, a žák druhého stupně základní školy, který již v rámci druhého stupně opakoval ročník, a to bez ohledu na prospěch tohoto žáka.</w:t>
      </w:r>
    </w:p>
    <w:p w:rsidR="00CD3794" w:rsidRDefault="00CD3794">
      <w:pPr>
        <w:jc w:val="both"/>
      </w:pPr>
    </w:p>
    <w:p w:rsidR="00CD3794" w:rsidRDefault="008A303C">
      <w:pPr>
        <w:jc w:val="both"/>
      </w:pPr>
      <w:r>
        <w:t>9. Nelze-li žáka hodnotit na konci druhého pololetí, určí ředitel školy pro jeho hodnocení náhradní termín, a to tak, aby hodnocení za druhé pololetí bylo provedeno nejpozději do konce září následujícího školního roku. V období měsíce září do doby hodnocení navštěvuje žák nejbližší vyšší ročník.</w:t>
      </w:r>
    </w:p>
    <w:p w:rsidR="00CD3794" w:rsidRDefault="00CD3794">
      <w:pPr>
        <w:jc w:val="both"/>
      </w:pPr>
    </w:p>
    <w:p w:rsidR="00CD3794" w:rsidRDefault="008A303C">
      <w:pPr>
        <w:jc w:val="both"/>
      </w:pPr>
      <w:r>
        <w:t xml:space="preserve">10. Má-li zákonný zástupce žáka pochybnosti o správnosti hodnocení na konci prvního nebo druhého pololetí, může do 3 pracovních dnů ode dne, kdy se o hodnocení prokazatelně dozvěděl, nejpozději však do 3 pracovních dnů od vydání vysvědčení, požádat ředitele školy o přezkoumání výsledků hodnocení žáka; je-li vyučujícím žáka v daném předmětu ředitel školy, krajský úřad. Pokud není dále stanoveno jinak, ředitel školy nebo krajský úřad nařídí komisionální přezkoušení žáka, které se koná nejpozději do 14 dnů od doručení žádosti nebo </w:t>
      </w:r>
      <w:r>
        <w:lastRenderedPageBreak/>
        <w:t>v termínu dohodnutém se zákonným zástupcem žáka. Česká školní inspekce poskytne součinnost na žádost ředitele školy nebo krajského úřadu.</w:t>
      </w:r>
    </w:p>
    <w:p w:rsidR="00CD3794" w:rsidRDefault="00CD3794">
      <w:pPr>
        <w:jc w:val="both"/>
      </w:pPr>
    </w:p>
    <w:p w:rsidR="00CD3794" w:rsidRDefault="008A303C">
      <w:pPr>
        <w:jc w:val="both"/>
      </w:pPr>
      <w:r>
        <w:t>V případě, že se žádost o přezkoumání výsledků hodnocení žáka týká hodnocení chování nebo předmětů výchovného zaměření, posoudí ředitel školy, je-li vyučujícím žáka v daném předmětu ředitel školy, krajský úřad, dodržení pravidel pro hodnocení výsledků vzdělávání žáka stanovených podle § 30 odst. 2. V případě zjištění porušení těchto pravidel ředitel školy nebo krajský úřad výsledek hodnocení změní; nebyla-li pravidla pro hodnocení výsledků vzdělávání žáků porušena, výsledek hodnocení potvrdí, a to nejpozději do 14 dnů ode dne doručení žádosti. Česká školní inspekce poskytne součinnost na žádost ředitele školy nebo krajského úřadu. Ředitel školy může povolit žákovi na žádost jeho zákonného zástupce a na základě doporučujícího vyjádření odborného lékaře opakování ročníku z vážných zdravotních důvodů, a to bez ohledu na to, zda žák na daném stupni již opakoval ročník.</w:t>
      </w:r>
    </w:p>
    <w:p w:rsidR="00CD3794" w:rsidRDefault="00CD3794">
      <w:pPr>
        <w:jc w:val="both"/>
        <w:rPr>
          <w:szCs w:val="24"/>
        </w:rPr>
      </w:pPr>
    </w:p>
    <w:p w:rsidR="00CD3794" w:rsidRDefault="008A303C">
      <w:pPr>
        <w:jc w:val="both"/>
      </w:pPr>
      <w:r>
        <w:rPr>
          <w:szCs w:val="24"/>
        </w:rPr>
        <w:t xml:space="preserve">11. </w:t>
      </w:r>
      <w:r>
        <w:rPr>
          <w:rStyle w:val="FontStyle16"/>
          <w:sz w:val="24"/>
          <w:szCs w:val="24"/>
        </w:rPr>
        <w:t>Pokud žák, který byl rozhodnutím soudu svěřen do střídavé výchovy rodičů</w:t>
      </w:r>
      <w:r>
        <w:rPr>
          <w:rStyle w:val="FontStyle14"/>
          <w:sz w:val="24"/>
          <w:szCs w:val="24"/>
        </w:rPr>
        <w:t xml:space="preserve">, </w:t>
      </w:r>
      <w:r>
        <w:rPr>
          <w:rStyle w:val="FontStyle16"/>
          <w:sz w:val="24"/>
          <w:szCs w:val="24"/>
        </w:rPr>
        <w:t>plní povinnou školní docházku střídavě ve dvou základních školách, vydává mu vysvědčení základní škola, v které zahájil vzdělávání dříve, pokud k tomu nebyla dohodou rodičů nebo rozhodnutím soudu určena druhá škola. Při hodnocení výsledků vzdělávání žáka za pololetí školního roku zohlední škola, která bude vydávat vysvědčení, hodnocení výsledků vzdělávání žáka druhou školou.</w:t>
      </w:r>
    </w:p>
    <w:p w:rsidR="00CD3794" w:rsidRDefault="00CD3794">
      <w:pPr>
        <w:jc w:val="both"/>
        <w:rPr>
          <w:color w:val="0000FF"/>
          <w:szCs w:val="24"/>
        </w:rPr>
      </w:pPr>
    </w:p>
    <w:p w:rsidR="00CD3794" w:rsidRDefault="00CD3794">
      <w:pPr>
        <w:jc w:val="both"/>
      </w:pPr>
    </w:p>
    <w:p w:rsidR="00CD3794" w:rsidRDefault="008A303C">
      <w:pPr>
        <w:jc w:val="both"/>
      </w:pPr>
      <w:r>
        <w:rPr>
          <w:b/>
          <w:color w:val="0000FF"/>
        </w:rPr>
        <w:t>Pravidla pro sebehodnocení žáků</w:t>
      </w:r>
    </w:p>
    <w:p w:rsidR="00CD3794" w:rsidRDefault="00CD3794">
      <w:pPr>
        <w:jc w:val="both"/>
      </w:pPr>
    </w:p>
    <w:p w:rsidR="00CD3794" w:rsidRDefault="008A303C">
      <w:pPr>
        <w:pStyle w:val="Normlnweb1"/>
        <w:jc w:val="both"/>
      </w:pPr>
      <w:r>
        <w:t>1. Sebehodnocení je důležitou součástí hodnocení žáků, posiluje sebeúctu a sebevědomí žáků.</w:t>
      </w:r>
    </w:p>
    <w:p w:rsidR="00CD3794" w:rsidRDefault="008A303C">
      <w:pPr>
        <w:pStyle w:val="Normlnweb1"/>
        <w:jc w:val="both"/>
      </w:pPr>
      <w:r>
        <w:t>2. Je zařazováno do procesu vzdělávání průběžně všemi vyučujícími, způsobem přiměřeným věku žáků.</w:t>
      </w:r>
    </w:p>
    <w:p w:rsidR="00CD3794" w:rsidRDefault="008A303C">
      <w:pPr>
        <w:pStyle w:val="Normlnweb1"/>
        <w:jc w:val="both"/>
      </w:pPr>
      <w:r>
        <w:t>3. Chyba je přirozená součást procesu učení. Pedagogičtí pracovníci se o chybě se žáky baví, žáci mohou některé práce sami opravovat, hodnocení žákova výkonu nelze provést jen klasifikací, musí být doprovázeno rozborem chyb žáka. Chyba je důležitý prostředek učení.</w:t>
      </w:r>
    </w:p>
    <w:p w:rsidR="00CD3794" w:rsidRDefault="008A303C">
      <w:pPr>
        <w:pStyle w:val="Normlnweb1"/>
        <w:jc w:val="both"/>
      </w:pPr>
      <w:r>
        <w:t xml:space="preserve">5. Při sebehodnocení se žák snaží vyjádřit: </w:t>
      </w:r>
    </w:p>
    <w:p w:rsidR="00CD3794" w:rsidRDefault="008A303C">
      <w:pPr>
        <w:jc w:val="both"/>
      </w:pPr>
      <w:r>
        <w:t xml:space="preserve">    - co se mu daří</w:t>
      </w:r>
    </w:p>
    <w:p w:rsidR="00CD3794" w:rsidRDefault="008A303C">
      <w:pPr>
        <w:jc w:val="both"/>
      </w:pPr>
      <w:r>
        <w:t xml:space="preserve">    - co mu ještě nejde, jaké má rezervy</w:t>
      </w:r>
    </w:p>
    <w:p w:rsidR="00CD3794" w:rsidRDefault="008A303C">
      <w:pPr>
        <w:jc w:val="both"/>
      </w:pPr>
      <w:r>
        <w:t xml:space="preserve">    - jak bude pokračovat dál</w:t>
      </w:r>
    </w:p>
    <w:p w:rsidR="00CD3794" w:rsidRDefault="008A303C">
      <w:pPr>
        <w:pStyle w:val="Normlnweb1"/>
        <w:jc w:val="both"/>
      </w:pPr>
      <w:r>
        <w:t>6. Pedagogové vedou žáka, aby komentoval svoje výkony a výsledky.</w:t>
      </w:r>
    </w:p>
    <w:p w:rsidR="00CD3794" w:rsidRDefault="008A303C">
      <w:pPr>
        <w:jc w:val="both"/>
      </w:pPr>
      <w:r>
        <w:t xml:space="preserve">7. Sebehodnocení žáků nemá nahradit klasické hodnocení (hodnocení žáka pedagogem), ale    </w:t>
      </w:r>
    </w:p>
    <w:p w:rsidR="00CD3794" w:rsidRDefault="008A303C">
      <w:pPr>
        <w:spacing w:before="100" w:after="100"/>
        <w:jc w:val="both"/>
      </w:pPr>
      <w:r>
        <w:t xml:space="preserve">má pouze doplňovat a rozšiřovat evaluační procesy a více aktivizovat žáka. </w:t>
      </w:r>
    </w:p>
    <w:p w:rsidR="00CD3794" w:rsidRDefault="008A303C">
      <w:pPr>
        <w:pStyle w:val="Normlnweb2"/>
        <w:jc w:val="both"/>
      </w:pPr>
      <w:r>
        <w:t>8. Na konci pololetí žák písemnou nebo ústní formou provede sebehodnocení v oblasti:</w:t>
      </w:r>
    </w:p>
    <w:p w:rsidR="00CD3794" w:rsidRDefault="008A303C">
      <w:pPr>
        <w:jc w:val="both"/>
      </w:pPr>
      <w:r>
        <w:t>- zodpovědnost</w:t>
      </w:r>
    </w:p>
    <w:p w:rsidR="00CD3794" w:rsidRDefault="008A303C">
      <w:pPr>
        <w:jc w:val="both"/>
      </w:pPr>
      <w:r>
        <w:t>- motivace k učení</w:t>
      </w:r>
    </w:p>
    <w:p w:rsidR="00CD3794" w:rsidRDefault="008A303C">
      <w:pPr>
        <w:jc w:val="both"/>
      </w:pPr>
      <w:r>
        <w:t xml:space="preserve">- sebedůvěra            </w:t>
      </w:r>
    </w:p>
    <w:p w:rsidR="00CD3794" w:rsidRDefault="008A303C">
      <w:pPr>
        <w:jc w:val="both"/>
      </w:pPr>
      <w:r>
        <w:t>- vztahy v třídním kolektivu.</w:t>
      </w:r>
    </w:p>
    <w:p w:rsidR="00CD3794" w:rsidRDefault="00CD3794">
      <w:pPr>
        <w:jc w:val="both"/>
      </w:pPr>
    </w:p>
    <w:p w:rsidR="00CD3794" w:rsidRDefault="008A303C">
      <w:pPr>
        <w:jc w:val="both"/>
      </w:pPr>
      <w:r>
        <w:t>9. Známky nejsou jediným zdrojem motivace.</w:t>
      </w:r>
    </w:p>
    <w:p w:rsidR="00CD3794" w:rsidRDefault="00CD3794">
      <w:pPr>
        <w:jc w:val="both"/>
      </w:pPr>
    </w:p>
    <w:p w:rsidR="00CD3794" w:rsidRDefault="00CD3794">
      <w:pPr>
        <w:jc w:val="both"/>
      </w:pPr>
    </w:p>
    <w:p w:rsidR="00CD3794" w:rsidRDefault="008A303C">
      <w:pPr>
        <w:jc w:val="both"/>
      </w:pPr>
      <w:r>
        <w:rPr>
          <w:b/>
          <w:color w:val="0000FF"/>
          <w:u w:val="single"/>
        </w:rPr>
        <w:lastRenderedPageBreak/>
        <w:t>II. Stupně hodnocení prospěchu a chování v případě použití klasifikace, zásady pro používání slovního hodnocení,</w:t>
      </w:r>
    </w:p>
    <w:p w:rsidR="00CD3794" w:rsidRDefault="00CD3794">
      <w:pPr>
        <w:jc w:val="both"/>
      </w:pPr>
    </w:p>
    <w:p w:rsidR="00CD3794" w:rsidRDefault="00CD3794">
      <w:pPr>
        <w:jc w:val="both"/>
      </w:pPr>
    </w:p>
    <w:p w:rsidR="00CD3794" w:rsidRDefault="008A303C">
      <w:pPr>
        <w:jc w:val="both"/>
      </w:pPr>
      <w:r>
        <w:rPr>
          <w:b/>
          <w:color w:val="0000FF"/>
          <w:u w:val="single"/>
        </w:rPr>
        <w:t>1. Stupně hodnocení  chování v případě použití klasifikace a jejich charakteristika, včetně předem stanovených kritérií</w:t>
      </w:r>
    </w:p>
    <w:p w:rsidR="00CD3794" w:rsidRDefault="00CD3794">
      <w:pPr>
        <w:jc w:val="both"/>
      </w:pPr>
    </w:p>
    <w:p w:rsidR="00CD3794" w:rsidRDefault="00CD3794">
      <w:pPr>
        <w:jc w:val="both"/>
      </w:pPr>
    </w:p>
    <w:p w:rsidR="00CD3794" w:rsidRDefault="008A303C">
      <w:pPr>
        <w:jc w:val="both"/>
      </w:pPr>
      <w:r>
        <w:t>1. Chování žáka ve škole a na akcích pořádaných školou se v případě použití klasifikace hodnotí na vysvědčení stupni:</w:t>
      </w:r>
    </w:p>
    <w:p w:rsidR="00CD3794" w:rsidRDefault="00CD3794">
      <w:pPr>
        <w:jc w:val="both"/>
      </w:pPr>
    </w:p>
    <w:p w:rsidR="00CD3794" w:rsidRDefault="008A303C">
      <w:pPr>
        <w:jc w:val="both"/>
      </w:pPr>
      <w:r>
        <w:t>a) 1 - velmi dobré,</w:t>
      </w:r>
    </w:p>
    <w:p w:rsidR="00CD3794" w:rsidRDefault="008A303C">
      <w:pPr>
        <w:jc w:val="both"/>
      </w:pPr>
      <w:r>
        <w:t>b) 2 - uspokojivé,</w:t>
      </w:r>
    </w:p>
    <w:p w:rsidR="00CD3794" w:rsidRDefault="008A303C">
      <w:pPr>
        <w:jc w:val="both"/>
      </w:pPr>
      <w:r>
        <w:t>c) 3 - neuspokojivé.</w:t>
      </w:r>
    </w:p>
    <w:p w:rsidR="00CD3794" w:rsidRDefault="00CD3794">
      <w:pPr>
        <w:jc w:val="both"/>
      </w:pPr>
    </w:p>
    <w:p w:rsidR="00CD3794" w:rsidRDefault="00CD3794">
      <w:pPr>
        <w:jc w:val="both"/>
      </w:pPr>
    </w:p>
    <w:p w:rsidR="00CD3794" w:rsidRDefault="008A303C">
      <w:pPr>
        <w:jc w:val="both"/>
      </w:pPr>
      <w:r>
        <w:rPr>
          <w:i/>
        </w:rPr>
        <w:t xml:space="preserve">       Stupeň 1  (velmi dobré):</w:t>
      </w:r>
      <w:r>
        <w:t xml:space="preserve"> žák uvědoměle dodržuje pravidla chování a ustanovení vnitřního     řádu školy. Nedopouští se přestupků, plní zadané úkoly, účastní se akcí pořádaných školou, je přístupný domluvě snaží se své chyby napravit.</w:t>
      </w:r>
    </w:p>
    <w:p w:rsidR="00CD3794" w:rsidRDefault="00CD3794">
      <w:pPr>
        <w:jc w:val="both"/>
      </w:pPr>
    </w:p>
    <w:p w:rsidR="00CD3794" w:rsidRDefault="008A303C">
      <w:pPr>
        <w:jc w:val="both"/>
      </w:pPr>
      <w:r>
        <w:rPr>
          <w:i/>
        </w:rPr>
        <w:t xml:space="preserve">       Stupeň 2  (uspokojivé):</w:t>
      </w:r>
      <w:r>
        <w:t xml:space="preserve"> chování žáka je v rozporu s pravidly chování a s ustanoveními vnitřního řádu školy. Žák se dopustí závažného přestupku proti pravidlům slušného chování nebo vnitřnímu řádu školy; neplní si své školní povinnosti nebo se opakovaně dopustí méně závažných přestupků – zapomíná d. úkoly, školní potřeby. Odmítá se účastnit akcí pořádaných školou. Narušuje výchovně vzdělávací činnost školy, ohrožuje bezpečnost a zdraví svoje nebo jiných osob neukázněným chováním.</w:t>
      </w:r>
    </w:p>
    <w:p w:rsidR="00CD3794" w:rsidRDefault="00CD3794">
      <w:pPr>
        <w:jc w:val="both"/>
        <w:rPr>
          <w:highlight w:val="yellow"/>
        </w:rPr>
      </w:pPr>
    </w:p>
    <w:p w:rsidR="00CD3794" w:rsidRDefault="008A303C">
      <w:pPr>
        <w:jc w:val="both"/>
      </w:pPr>
      <w:r>
        <w:rPr>
          <w:i/>
        </w:rPr>
        <w:t xml:space="preserve">       Stupeň 3  (neuspokojivé):</w:t>
      </w:r>
      <w:r>
        <w:t xml:space="preserve"> chování žáka ve škole je v příkrém rozporu s pravidly slušného chování. Dopustí se takových závažných přestupků proti vnitřnímu řádu školy nebo provinění, že je jimi vážně ohrožena výchova nebo bezpečnost a zdraví jiných osob. Záměrně narušuje hrubým způsobem výchovně vzdělávací činnost školy. </w:t>
      </w:r>
    </w:p>
    <w:p w:rsidR="00CD3794" w:rsidRDefault="00CD3794">
      <w:pPr>
        <w:jc w:val="both"/>
        <w:rPr>
          <w:color w:val="0000FF"/>
        </w:rPr>
      </w:pPr>
    </w:p>
    <w:p w:rsidR="00CD3794" w:rsidRDefault="008A303C">
      <w:pPr>
        <w:jc w:val="both"/>
      </w:pPr>
      <w:r>
        <w:t>2. Výsledky vzdělávání žáka v jednotlivých povinných a nepovinných předmětech stanovených školním vzdělávacím programem se v případě použití klasifikace hodnotí na vysvědčení stupni prospěchu:</w:t>
      </w:r>
    </w:p>
    <w:p w:rsidR="00CD3794" w:rsidRDefault="00CD3794">
      <w:pPr>
        <w:jc w:val="both"/>
      </w:pPr>
    </w:p>
    <w:p w:rsidR="00CD3794" w:rsidRDefault="008A303C">
      <w:pPr>
        <w:jc w:val="both"/>
      </w:pPr>
      <w:r>
        <w:t>a) 1 - výborný,</w:t>
      </w:r>
    </w:p>
    <w:p w:rsidR="00CD3794" w:rsidRDefault="008A303C">
      <w:pPr>
        <w:jc w:val="both"/>
      </w:pPr>
      <w:r>
        <w:t>b) 2 - chvalitebný,</w:t>
      </w:r>
    </w:p>
    <w:p w:rsidR="00CD3794" w:rsidRDefault="008A303C">
      <w:pPr>
        <w:jc w:val="both"/>
      </w:pPr>
      <w:r>
        <w:t>c) 3 - dobrý,</w:t>
      </w:r>
    </w:p>
    <w:p w:rsidR="00CD3794" w:rsidRDefault="008A303C">
      <w:pPr>
        <w:jc w:val="both"/>
      </w:pPr>
      <w:r>
        <w:t>d) 4 - dostatečný,</w:t>
      </w:r>
    </w:p>
    <w:p w:rsidR="00CD3794" w:rsidRDefault="008A303C">
      <w:pPr>
        <w:jc w:val="both"/>
      </w:pPr>
      <w:r>
        <w:t>e) 5 - nedostatečný.</w:t>
      </w:r>
    </w:p>
    <w:p w:rsidR="00CD3794" w:rsidRDefault="00CD3794">
      <w:pPr>
        <w:jc w:val="both"/>
      </w:pPr>
    </w:p>
    <w:p w:rsidR="00CD3794" w:rsidRDefault="008A303C">
      <w:pPr>
        <w:jc w:val="both"/>
      </w:pPr>
      <w:r>
        <w:t>3. Při hodnocení touto stupnicí jsou výsledky vzdělávání žáka a chování žáka ve škole a na akcích pořádaných školou hodnoceny tak, aby byla zřejmá úroveň vzdělání žáka, které dosáhl zejména vzhledem k očekávaným výstupům jednotlivých předmětů školního vzdělávacího programu, ke svým vzdělávacím a osobnostním předpokladům a k věku. Klasifikace zahrnuje ohodnocení přístupu žáka a jeho přístupu ke vzdělávání i v souvislostech, které ovlivňují jeho výkon.</w:t>
      </w:r>
    </w:p>
    <w:p w:rsidR="00CD3794" w:rsidRDefault="00CD3794">
      <w:pPr>
        <w:jc w:val="both"/>
      </w:pPr>
    </w:p>
    <w:p w:rsidR="00CD3794" w:rsidRDefault="008A303C">
      <w:pPr>
        <w:jc w:val="both"/>
      </w:pPr>
      <w:r>
        <w:t>4. Celkové hodnocení žáka se na vysvědčení vyjadřuje stupni:</w:t>
      </w:r>
    </w:p>
    <w:p w:rsidR="00CD3794" w:rsidRDefault="008A303C">
      <w:pPr>
        <w:jc w:val="both"/>
      </w:pPr>
      <w:r>
        <w:lastRenderedPageBreak/>
        <w:t>a) prospěl (a) s vyznamenáním,</w:t>
      </w:r>
    </w:p>
    <w:p w:rsidR="00CD3794" w:rsidRDefault="008A303C">
      <w:pPr>
        <w:jc w:val="both"/>
      </w:pPr>
      <w:r>
        <w:t>b) prospěl (a),</w:t>
      </w:r>
    </w:p>
    <w:p w:rsidR="00CD3794" w:rsidRDefault="008A303C">
      <w:pPr>
        <w:jc w:val="both"/>
      </w:pPr>
      <w:r>
        <w:t>c) neprospěl (a)</w:t>
      </w:r>
    </w:p>
    <w:p w:rsidR="00CD3794" w:rsidRDefault="008A303C">
      <w:pPr>
        <w:jc w:val="both"/>
      </w:pPr>
      <w:r>
        <w:t>d) nehodnocen (a).</w:t>
      </w:r>
    </w:p>
    <w:p w:rsidR="00CD3794" w:rsidRDefault="00CD3794">
      <w:pPr>
        <w:jc w:val="both"/>
      </w:pPr>
    </w:p>
    <w:p w:rsidR="00CD3794" w:rsidRDefault="008A303C">
      <w:pPr>
        <w:jc w:val="both"/>
      </w:pPr>
      <w:r>
        <w:t>5. Žák je hodnocen stupněm</w:t>
      </w:r>
    </w:p>
    <w:p w:rsidR="00CD3794" w:rsidRDefault="00CD3794">
      <w:pPr>
        <w:jc w:val="both"/>
      </w:pPr>
    </w:p>
    <w:p w:rsidR="00CD3794" w:rsidRDefault="008A303C">
      <w:pPr>
        <w:jc w:val="both"/>
      </w:pPr>
      <w:r>
        <w:t>a) prospěl(a) s vyznamenáním, není-li v žádném z povinných předmětů stanovených školním vzdělávacím programem hodnocen na vysvědčení stupněm prospěchu horším než 2 - chvalitebný, průměr stupňů prospěchu ze všech povinných předmětů stanovených školním vzdělávacím programem není vyšší než 1,5 a jeho chování je hodnoceno stupněm velmi dobré, v případě použití slovního hodnocení nebo kombinace slovního hodnocení a klasifikace postupuje škola podle pravidel hodnocení žáků podle § 14 odst. 2 vyhlášky,</w:t>
      </w:r>
    </w:p>
    <w:p w:rsidR="00CD3794" w:rsidRDefault="00CD3794">
      <w:pPr>
        <w:jc w:val="both"/>
      </w:pPr>
    </w:p>
    <w:p w:rsidR="00CD3794" w:rsidRDefault="008A303C">
      <w:pPr>
        <w:jc w:val="both"/>
      </w:pPr>
      <w:r>
        <w:t>b) prospěl(a), není-li v žádném z povinných předmětů stanovených školním vzdělávacím programem hodnocen na vysvědčení stupněm prospěchu 5 - nedostatečný nebo odpovídajícím slovním hodnocením,</w:t>
      </w:r>
    </w:p>
    <w:p w:rsidR="00CD3794" w:rsidRDefault="00CD3794">
      <w:pPr>
        <w:jc w:val="both"/>
      </w:pPr>
    </w:p>
    <w:p w:rsidR="00CD3794" w:rsidRDefault="008A303C">
      <w:pPr>
        <w:jc w:val="both"/>
      </w:pPr>
      <w:r>
        <w:t>c) neprospěl(a), je-li v některém z povinných předmětů stanovených školním vzdělávacím programem hodnocen na vysvědčení stupněm prospěchu 5 - nedostatečný nebo odpovídajícím slovním hodnocením nebo není-li z něho hodnocen na konci druhého pololetí,</w:t>
      </w:r>
    </w:p>
    <w:p w:rsidR="00CD3794" w:rsidRDefault="00CD3794">
      <w:pPr>
        <w:jc w:val="both"/>
      </w:pPr>
    </w:p>
    <w:p w:rsidR="00CD3794" w:rsidRDefault="008A303C">
      <w:pPr>
        <w:jc w:val="both"/>
      </w:pPr>
      <w:r>
        <w:t>d) nehodnocen(a), není-li možné žáka hodnotit z některého z povinných předmětů stanovených školním vzdělávacím programem na konci prvního pololetí.</w:t>
      </w:r>
    </w:p>
    <w:p w:rsidR="00CD3794" w:rsidRDefault="00CD3794">
      <w:pPr>
        <w:jc w:val="both"/>
      </w:pPr>
    </w:p>
    <w:p w:rsidR="00CD3794" w:rsidRDefault="00CD3794">
      <w:pPr>
        <w:jc w:val="both"/>
      </w:pPr>
    </w:p>
    <w:p w:rsidR="00CD3794" w:rsidRDefault="008A303C">
      <w:pPr>
        <w:jc w:val="both"/>
      </w:pPr>
      <w:r>
        <w:t>6. Při hodnocení žáků cizinců, kteří plní v České republice povinnou školní docházku, se úroveň znalosti českého jazyka považuje za závažnou souvislost podle odstavců 2 a 4, která ovlivňuje jejich výkon.</w:t>
      </w:r>
    </w:p>
    <w:p w:rsidR="00CD3794" w:rsidRDefault="00CD3794">
      <w:pPr>
        <w:jc w:val="both"/>
      </w:pPr>
    </w:p>
    <w:p w:rsidR="00CD3794" w:rsidRDefault="008A303C">
      <w:pPr>
        <w:jc w:val="both"/>
      </w:pPr>
      <w:r>
        <w:t>7. Klasifikaci výsledků vzdělávání žáka v jednotlivých předmětech a chování žáka lze doplnit slovním hodnocením, které bude obsahovat i hodnocení klíčových kompetencí vymezených Rámcovým vzdělávacím programem pro základní vzdělávání.</w:t>
      </w:r>
    </w:p>
    <w:p w:rsidR="00CD3794" w:rsidRDefault="00CD3794">
      <w:pPr>
        <w:jc w:val="both"/>
      </w:pPr>
    </w:p>
    <w:p w:rsidR="00CD3794" w:rsidRDefault="008A303C">
      <w:pPr>
        <w:jc w:val="both"/>
      </w:pPr>
      <w:r>
        <w:rPr>
          <w:b/>
          <w:u w:val="single"/>
        </w:rPr>
        <w:t>8. Stupně hodnocení prospěchu v případě použití klasifikace a jejich charakteristika, včetně předem stanovených kritérií</w:t>
      </w:r>
    </w:p>
    <w:p w:rsidR="00CD3794" w:rsidRDefault="00CD3794">
      <w:pPr>
        <w:jc w:val="both"/>
      </w:pPr>
    </w:p>
    <w:p w:rsidR="00CD3794" w:rsidRDefault="008A303C">
      <w:pPr>
        <w:pStyle w:val="Psmeno"/>
        <w:ind w:left="0" w:firstLine="0"/>
      </w:pPr>
      <w:r>
        <w:rPr>
          <w:rFonts w:ascii="Times New Roman" w:hAnsi="Times New Roman"/>
          <w:sz w:val="24"/>
        </w:rPr>
        <w:t xml:space="preserve">Pro potřeby klasifikace se předměty dělí do tří skupin: </w:t>
      </w:r>
    </w:p>
    <w:p w:rsidR="00CD3794" w:rsidRDefault="008A303C">
      <w:pPr>
        <w:jc w:val="both"/>
      </w:pPr>
      <w:r>
        <w:t xml:space="preserve">- předměty s převahou teoretického zaměření, </w:t>
      </w:r>
    </w:p>
    <w:p w:rsidR="00CD3794" w:rsidRDefault="008A303C">
      <w:pPr>
        <w:jc w:val="both"/>
      </w:pPr>
      <w:r>
        <w:t xml:space="preserve">- předměty s převahou praktických činností a </w:t>
      </w:r>
    </w:p>
    <w:p w:rsidR="00CD3794" w:rsidRDefault="008A303C">
      <w:pPr>
        <w:jc w:val="both"/>
      </w:pPr>
      <w:r>
        <w:t xml:space="preserve">- předměty s převahou výchovného a uměleckého odborného zaměření. </w:t>
      </w:r>
    </w:p>
    <w:p w:rsidR="00CD3794" w:rsidRDefault="008A303C">
      <w:pPr>
        <w:jc w:val="both"/>
      </w:pPr>
      <w:r>
        <w:t xml:space="preserve">Kritéria pro jednotlivé klasifikační stupně jsou formulována především pro celkovou klasifikaci. Učitel však nepřeceňuje žádné z uvedených kritérií, posuzuje žákovy výkony komplexně, v souladu se specifikou předmětu. </w:t>
      </w:r>
    </w:p>
    <w:p w:rsidR="00CD3794" w:rsidRDefault="00CD3794">
      <w:pPr>
        <w:jc w:val="both"/>
      </w:pPr>
    </w:p>
    <w:p w:rsidR="00CD3794" w:rsidRDefault="008A303C">
      <w:pPr>
        <w:pStyle w:val="Nadpis2"/>
        <w:ind w:left="0"/>
      </w:pPr>
      <w:r>
        <w:rPr>
          <w:rFonts w:ascii="Times New Roman" w:hAnsi="Times New Roman"/>
          <w:b/>
          <w:u w:val="single"/>
        </w:rPr>
        <w:t>8.1. Klasifikace ve vyučovacích předmětech s převahou teoretického zaměření</w:t>
      </w:r>
    </w:p>
    <w:p w:rsidR="00CD3794" w:rsidRDefault="008A303C">
      <w:pPr>
        <w:jc w:val="both"/>
      </w:pPr>
      <w:r>
        <w:t>Převahu teoretického zaměření mají jazykové, společenskovědní, přírodovědné předměty a matematika.</w:t>
      </w:r>
    </w:p>
    <w:p w:rsidR="00CD3794" w:rsidRDefault="008A303C">
      <w:pPr>
        <w:jc w:val="both"/>
      </w:pPr>
      <w:r>
        <w:t xml:space="preserve">Při klasifikaci výsledků ve vyučovacích předmětech s převahou teoretického zaměření se v souladu s požadavky učebních osnov hodnotí: </w:t>
      </w:r>
    </w:p>
    <w:p w:rsidR="00CD3794" w:rsidRDefault="008A303C">
      <w:pPr>
        <w:jc w:val="both"/>
      </w:pPr>
      <w:r>
        <w:lastRenderedPageBreak/>
        <w:t>- ucelenost, přesnost a trvalost osvojení požadovaných poznatků, faktů, pojmů, definic, zákonitostí a vztahů, kvalita a rozsah získaných dovedností vykonávat požadované intelektuální a motorické činnosti,</w:t>
      </w:r>
    </w:p>
    <w:p w:rsidR="00CD3794" w:rsidRDefault="008A303C">
      <w:pPr>
        <w:jc w:val="both"/>
      </w:pPr>
      <w:r>
        <w:t>- schopnost uplatňovat osvojené poznatky a dovednosti při řešení teoretických a praktických úkolů, při výkladu a hodnocení společenských a přírodních jevů a zákonitostí,</w:t>
      </w:r>
    </w:p>
    <w:p w:rsidR="00CD3794" w:rsidRDefault="008A303C">
      <w:pPr>
        <w:jc w:val="both"/>
      </w:pPr>
      <w:r>
        <w:t>- kvalita myšlení, především jeho logika, samostatnost a tvořivost,</w:t>
      </w:r>
    </w:p>
    <w:p w:rsidR="00CD3794" w:rsidRDefault="008A303C">
      <w:pPr>
        <w:jc w:val="both"/>
      </w:pPr>
      <w:r>
        <w:t>- aktivita v přístupu k činnostem, zájem o ně a vztah k nim,</w:t>
      </w:r>
    </w:p>
    <w:p w:rsidR="00CD3794" w:rsidRDefault="008A303C">
      <w:pPr>
        <w:jc w:val="both"/>
      </w:pPr>
      <w:r>
        <w:t>- přesnost, výstižnost a odborná i jazyková správnost ústního a písemného projevu,</w:t>
      </w:r>
    </w:p>
    <w:p w:rsidR="00CD3794" w:rsidRDefault="008A303C">
      <w:pPr>
        <w:jc w:val="both"/>
      </w:pPr>
      <w:r>
        <w:t>- kvalita výsledků činností,</w:t>
      </w:r>
    </w:p>
    <w:p w:rsidR="00CD3794" w:rsidRDefault="008A303C">
      <w:pPr>
        <w:jc w:val="both"/>
      </w:pPr>
      <w:r>
        <w:t>- osvojení účinných metod samostatného studia.</w:t>
      </w:r>
    </w:p>
    <w:p w:rsidR="00CD3794" w:rsidRDefault="00CD3794">
      <w:pPr>
        <w:jc w:val="both"/>
      </w:pPr>
    </w:p>
    <w:p w:rsidR="00CD3794" w:rsidRDefault="008A303C">
      <w:pPr>
        <w:jc w:val="both"/>
      </w:pPr>
      <w:r>
        <w:t>Výchovně vzdělávací výsledky se klasifikují podle těchto kritérií:</w:t>
      </w:r>
    </w:p>
    <w:p w:rsidR="00CD3794" w:rsidRDefault="00CD3794">
      <w:pPr>
        <w:jc w:val="both"/>
      </w:pPr>
    </w:p>
    <w:p w:rsidR="00CD3794" w:rsidRDefault="008A303C">
      <w:pPr>
        <w:jc w:val="both"/>
      </w:pPr>
      <w:r>
        <w:rPr>
          <w:i/>
        </w:rPr>
        <w:t>Stupeň 1 (výborný)</w:t>
      </w:r>
    </w:p>
    <w:p w:rsidR="00CD3794" w:rsidRDefault="008A303C">
      <w:pPr>
        <w:jc w:val="both"/>
      </w:pPr>
      <w:r>
        <w:t>Žák ovládá požadované poznatky, fakta, pojmy, definice a zákonitosti uceleně, přesně a úplně a chápe vztahy mezi nimi. Pohotově vykonává požadované intelektuální a motorické činnosti. Samostatně a tvořivě uplatňuje osvojené poznatky a dovednosti při řešení teoretických a praktických úkolů, při výkladu a hodnocení jevů a zákonitostí. Myslí logicky správně, zřetelně se u něho projevuje samostatnost a tvořivost. Jeho ústní a písemný projev je správný, přesný a výstižný. Grafický projev je přesný a estetický. Výsledky jeho činnosti jsou kvalitní, pouze s menšími nedostatky. Je schopen samostatně studovat vhodné texty.</w:t>
      </w:r>
    </w:p>
    <w:p w:rsidR="00CD3794" w:rsidRDefault="00CD3794">
      <w:pPr>
        <w:jc w:val="both"/>
      </w:pPr>
    </w:p>
    <w:p w:rsidR="00CD3794" w:rsidRDefault="008A303C">
      <w:pPr>
        <w:jc w:val="both"/>
      </w:pPr>
      <w:r>
        <w:rPr>
          <w:i/>
        </w:rPr>
        <w:t>Stupeň 2 (chvalitebný)</w:t>
      </w:r>
    </w:p>
    <w:p w:rsidR="00CD3794" w:rsidRDefault="008A303C">
      <w:pPr>
        <w:jc w:val="both"/>
      </w:pPr>
      <w:r>
        <w:t>Žák ovládá požadované poznatky, fakta, pojmy, definice a zákonitosti v podstatě uceleně, přesně a úplně. Pohotově vykonává požadované intelektuální a motorické činnosti. Samostatně a produktivně nebo podle menších podnětů učitele uplatňuje osvojené poznatky a dovednosti při řešení teoretických a praktických úkolů, při výkladu a hodnocení jevů a zákonitostí. Myslí</w:t>
      </w:r>
      <w:r>
        <w:rPr>
          <w:color w:val="0000FF"/>
        </w:rPr>
        <w:t xml:space="preserve"> </w:t>
      </w:r>
      <w:r>
        <w:t>správně, v jeho myšlení se projevuje logika a tvořivost. Ústní a písemný projev mívá menší nedostatky ve správnosti, přesnosti a výstižnosti. Kvalita výsledků činnosti je zpravidla bez podstatných nedostatků. Grafický projev je estetický, bez větších nepřesností. Je schopen samostatně nebo s menší pomocí studovat vhodné texty.</w:t>
      </w:r>
    </w:p>
    <w:p w:rsidR="00CD3794" w:rsidRDefault="00CD3794">
      <w:pPr>
        <w:jc w:val="both"/>
      </w:pPr>
    </w:p>
    <w:p w:rsidR="00CD3794" w:rsidRDefault="008A303C">
      <w:pPr>
        <w:jc w:val="both"/>
      </w:pPr>
      <w:r>
        <w:rPr>
          <w:i/>
        </w:rPr>
        <w:t>Stupeň 3 (dobrý)</w:t>
      </w:r>
    </w:p>
    <w:p w:rsidR="00CD3794" w:rsidRDefault="008A303C">
      <w:pPr>
        <w:jc w:val="both"/>
      </w:pPr>
      <w:r>
        <w:t>Žák má v ucelenosti, přesnosti a úplnosti osvojení si požadovaných poznatků, faktů, pojmů, definic a zákonitostí mezery. Při vykonávání požadovaných intelektuálních a motorických činností projevuje nedostatky. Podstatnější nepřesnosti a chyby dovede za pomoci učitele korigovat. V uplatňování osvojených poznatků a dovedností při řešení teoretických a praktických úkolů se dopouští chyb. Uplatňuje poznatky a provádí hodnocení jevů a zákonitostí podle podnětů učitele. Jeho myšlení je vcelku správné, ale málo tvořivé, v jeho logice se vyskytují chyby. V ústním a písemném projevu má nedostatky ve správnosti, přesnosti a výstižnosti. V kvalitě výsledků jeho činnosti se projevují častější nedostatky, grafický projev je méně estetický a má menší nedostatky. Je schopen samostatně studovat podle návodu učitele.</w:t>
      </w:r>
    </w:p>
    <w:p w:rsidR="00CD3794" w:rsidRDefault="00CD3794">
      <w:pPr>
        <w:jc w:val="both"/>
      </w:pPr>
    </w:p>
    <w:p w:rsidR="00CD3794" w:rsidRDefault="008A303C">
      <w:pPr>
        <w:jc w:val="both"/>
      </w:pPr>
      <w:r>
        <w:rPr>
          <w:i/>
        </w:rPr>
        <w:t>Stupeň 4 (dostatečný)</w:t>
      </w:r>
    </w:p>
    <w:p w:rsidR="00CD3794" w:rsidRDefault="008A303C">
      <w:pPr>
        <w:jc w:val="both"/>
      </w:pPr>
      <w:r>
        <w:t xml:space="preserve">Žák má v ucelenosti, přesnosti a úplnosti osvojení si požadovaných poznatků závažné mezery. Při provádění požadovaných intelektuálních a motorických činností je málo pohotový a má větší nedostatky. V uplatňování osvojených poznatků a dovedností při řešení teoretických a praktických úkolů se vyskytují závažné chyby. Při využívání poznatků pro výklad a hodnocení jevů je nesamostatný. V logice myšlení se vyskytují závažné chyby, myšlení není </w:t>
      </w:r>
      <w:r>
        <w:lastRenderedPageBreak/>
        <w:t>tvořivé. Jeho ústní a písemný projev má vážné nedostatky ve správnosti, přesnosti a výstižnosti. V kvalitě výsledků jeho činnosti a v grafickém projevu se projevují nedostatky, grafický projev je málo estetický. Závažné nedostatky a chyby dovede žák s pomocí učitele opravit. Při samostatném studiu má velké těžkosti.</w:t>
      </w:r>
    </w:p>
    <w:p w:rsidR="00CD3794" w:rsidRDefault="00CD3794">
      <w:pPr>
        <w:jc w:val="both"/>
      </w:pPr>
    </w:p>
    <w:p w:rsidR="00CD3794" w:rsidRDefault="008A303C">
      <w:pPr>
        <w:jc w:val="both"/>
      </w:pPr>
      <w:r>
        <w:rPr>
          <w:i/>
        </w:rPr>
        <w:t>Stupeň 5 (nedostatečný)</w:t>
      </w:r>
    </w:p>
    <w:p w:rsidR="00CD3794" w:rsidRDefault="008A303C">
      <w:pPr>
        <w:jc w:val="both"/>
      </w:pPr>
      <w:r>
        <w:t>Žák si požadované poznatky neosvojil uceleně, přesně a úplně, má v nich závažné a značné mezery. Jeho dovednost vykonávat požadované intelektuální a motorické činnosti má velmi podstatné nedostatky. V uplatňování osvojených vědomostí a dovedností při řešení teoretických a praktických úkolů se vyskytují velmi závažné chyby. Při výkladu a hodnocení jevů a zákonitostí nedovede své vědomosti uplatnit ani s podněty učitele. Neprojevuje samostatnost v myšlení, vyskytují se u něho časté logické nedostatky. V ústním a písemném projevu má závažné nedostatky ve správnosti, přesnosti i výstižnosti. Kvalita výsledků jeho činnosti a grafický projev mají vážné nedostatky. Závažné nedostatky a chyby nedovede opravit ani s pomocí učitele. Nedovede samostatně studovat.</w:t>
      </w:r>
    </w:p>
    <w:p w:rsidR="00CD3794" w:rsidRDefault="00CD3794">
      <w:pPr>
        <w:jc w:val="both"/>
        <w:rPr>
          <w:color w:val="0000FF"/>
        </w:rPr>
      </w:pPr>
    </w:p>
    <w:p w:rsidR="00CD3794" w:rsidRDefault="008A303C">
      <w:pPr>
        <w:pStyle w:val="Zkladntext"/>
        <w:jc w:val="both"/>
      </w:pPr>
      <w:r>
        <w:rPr>
          <w:b/>
          <w:u w:val="single"/>
        </w:rPr>
        <w:t>8.2 Klasifikace ve vyučovacích předmětech s převahou praktického zaměření.</w:t>
      </w:r>
    </w:p>
    <w:p w:rsidR="00CD3794" w:rsidRDefault="008A303C">
      <w:pPr>
        <w:jc w:val="both"/>
      </w:pPr>
      <w:r>
        <w:t>Převahu praktické činnosti mají v základní škole pracovní činnosti..</w:t>
      </w:r>
    </w:p>
    <w:p w:rsidR="00CD3794" w:rsidRDefault="008A303C">
      <w:pPr>
        <w:jc w:val="both"/>
      </w:pPr>
      <w:r>
        <w:t>Při klasifikaci v předmětech s převahou praktického zaměření v souladu s požadavky učebních osnov se hodnotí:</w:t>
      </w:r>
    </w:p>
    <w:p w:rsidR="00CD3794" w:rsidRDefault="008A303C">
      <w:pPr>
        <w:jc w:val="both"/>
      </w:pPr>
      <w:r>
        <w:t>- vztah k práci, k pracovnímu kolektivu a k praktickým činnostem,</w:t>
      </w:r>
    </w:p>
    <w:p w:rsidR="00CD3794" w:rsidRDefault="008A303C">
      <w:pPr>
        <w:jc w:val="both"/>
      </w:pPr>
      <w:r>
        <w:t>- osvojení praktických dovedností a návyků, zvládnutí účelných způsobů práce,</w:t>
      </w:r>
    </w:p>
    <w:p w:rsidR="00CD3794" w:rsidRDefault="008A303C">
      <w:pPr>
        <w:jc w:val="both"/>
      </w:pPr>
      <w:r>
        <w:t>- využití získaných teoretických vědomostí v praktických činnostech,</w:t>
      </w:r>
    </w:p>
    <w:p w:rsidR="00CD3794" w:rsidRDefault="008A303C">
      <w:pPr>
        <w:jc w:val="both"/>
      </w:pPr>
      <w:r>
        <w:t>- aktivita, samostatnost, tvořivost, iniciativa v praktických činnostech,</w:t>
      </w:r>
    </w:p>
    <w:p w:rsidR="00CD3794" w:rsidRDefault="008A303C">
      <w:pPr>
        <w:jc w:val="both"/>
      </w:pPr>
      <w:r>
        <w:t>- kvalita výsledků činností,</w:t>
      </w:r>
    </w:p>
    <w:p w:rsidR="00CD3794" w:rsidRDefault="008A303C">
      <w:pPr>
        <w:jc w:val="both"/>
      </w:pPr>
      <w:r>
        <w:t>- organizace vlastní práce a pracoviště, udržování pořádku na pracovišti,</w:t>
      </w:r>
    </w:p>
    <w:p w:rsidR="00CD3794" w:rsidRDefault="008A303C">
      <w:pPr>
        <w:jc w:val="both"/>
      </w:pPr>
      <w:r>
        <w:t>- dodržování předpisů o bezpečnosti a ochraně zdraví při práci a péče o životní prostředí,</w:t>
      </w:r>
    </w:p>
    <w:p w:rsidR="00CD3794" w:rsidRDefault="00CD3794">
      <w:pPr>
        <w:jc w:val="both"/>
      </w:pPr>
    </w:p>
    <w:p w:rsidR="00CD3794" w:rsidRDefault="008A303C">
      <w:pPr>
        <w:jc w:val="both"/>
      </w:pPr>
      <w:r>
        <w:t>Výchovně vzdělávací výsledky se klasifikují podle těchto kritérií:</w:t>
      </w:r>
    </w:p>
    <w:p w:rsidR="00CD3794" w:rsidRDefault="00CD3794">
      <w:pPr>
        <w:jc w:val="both"/>
      </w:pPr>
    </w:p>
    <w:p w:rsidR="00CD3794" w:rsidRDefault="008A303C">
      <w:pPr>
        <w:jc w:val="both"/>
      </w:pPr>
      <w:r>
        <w:rPr>
          <w:i/>
        </w:rPr>
        <w:t>Stupeň 1 (výborný)</w:t>
      </w:r>
    </w:p>
    <w:p w:rsidR="00CD3794" w:rsidRDefault="008A303C">
      <w:pPr>
        <w:jc w:val="both"/>
      </w:pPr>
      <w:r>
        <w:t xml:space="preserve">Žák soustavně projevuje kladný vztah k práci, k pracovnímu kolektivu a k praktickým činnostem. Pohotově, samostatně a tvořivě využívá získané teoretické poznatky při praktické činnosti. Praktické činnosti vykonává pohotově, samostatně uplatňuje získané dovednosti a návyky. Bezpečně ovládá postupy a způsoby práce; dopouští se jen menších chyb, výsledky jeho práce jsou bez závažnějších nedostatků. Účelně si organizuje vlastní práci, udržuje pracoviště v pořádku. </w:t>
      </w:r>
    </w:p>
    <w:p w:rsidR="00CD3794" w:rsidRDefault="00CD3794">
      <w:pPr>
        <w:jc w:val="both"/>
      </w:pPr>
    </w:p>
    <w:p w:rsidR="00CD3794" w:rsidRDefault="008A303C">
      <w:pPr>
        <w:jc w:val="both"/>
      </w:pPr>
      <w:r>
        <w:rPr>
          <w:i/>
        </w:rPr>
        <w:t>Stupeň 2 (chvalitebný)</w:t>
      </w:r>
    </w:p>
    <w:p w:rsidR="00CD3794" w:rsidRDefault="008A303C">
      <w:pPr>
        <w:jc w:val="both"/>
      </w:pPr>
      <w:r>
        <w:t>Žák projevuje kladný vztah k práci, k pracovnímu kolektivu a k praktickým činnostem. Samostatně, ale méně tvořivě a s menší jistotou využívá získané teoretické poznatky při praktické činnosti. Praktické činnosti vykonává samostatně, v postupech a způsobech práce se nevyskytují podstatné chyby. Výsledky jeho práce mají drobné nedostatky. Účelně si organizuje</w:t>
      </w:r>
      <w:r>
        <w:rPr>
          <w:color w:val="0000FF"/>
        </w:rPr>
        <w:t xml:space="preserve"> </w:t>
      </w:r>
      <w:r>
        <w:t>vlastní práci, pracoviště udržuje v pořádku.. Překážky v práci překonává s občasnou pomocí učitele.</w:t>
      </w:r>
    </w:p>
    <w:p w:rsidR="00CD3794" w:rsidRDefault="00CD3794">
      <w:pPr>
        <w:jc w:val="both"/>
      </w:pPr>
    </w:p>
    <w:p w:rsidR="00CD3794" w:rsidRDefault="008A303C">
      <w:pPr>
        <w:jc w:val="both"/>
      </w:pPr>
      <w:r>
        <w:rPr>
          <w:i/>
        </w:rPr>
        <w:t>Stupeň 3 (dobrý)</w:t>
      </w:r>
    </w:p>
    <w:p w:rsidR="00CD3794" w:rsidRDefault="008A303C">
      <w:pPr>
        <w:jc w:val="both"/>
      </w:pPr>
      <w:r>
        <w:t xml:space="preserve">Žák projevuje vztah k práci, k pracovnímu kolektivu a k praktickým činnostem s menšími výkyvy. Za pomocí učitele uplatňuje získané teoretické poznatky při praktické činnosti. V praktických činnostech se dopouští chyb a při postupech a způsobech práce potřebuje </w:t>
      </w:r>
      <w:r>
        <w:lastRenderedPageBreak/>
        <w:t>občasnou pomoc učitele. Výsledky práce mají nedostatky. Vlastní práci organizuje méně účelně, udržuje pracoviště v pořádku. Překážky v práci překonává jen s častou pomocí učitele.</w:t>
      </w:r>
    </w:p>
    <w:p w:rsidR="00CD3794" w:rsidRDefault="00CD3794">
      <w:pPr>
        <w:jc w:val="both"/>
      </w:pPr>
    </w:p>
    <w:p w:rsidR="00CD3794" w:rsidRDefault="008A303C">
      <w:pPr>
        <w:jc w:val="both"/>
      </w:pPr>
      <w:r>
        <w:rPr>
          <w:i/>
        </w:rPr>
        <w:t>Stupeň 4 (dostatečný)</w:t>
      </w:r>
    </w:p>
    <w:p w:rsidR="00CD3794" w:rsidRDefault="008A303C">
      <w:pPr>
        <w:jc w:val="both"/>
      </w:pPr>
      <w:r>
        <w:t>Žák pracuje bez zájmu a vztahu k práci, k pracovnímu kolektivu a praktickým činnostem. Získané teoretické poznatky dovede využít při praktické činnosti jen za soustavné pomoci učitele. V praktických činnostech, dovednostech a návycích se dopouští větších chyb. Při volbě postupů a způsobů práce potřebuje soustavnou pomoc učitele. Ve výsledcích práce má závažné nedostatky. Práci dovede organizovat za soustavné pomoci učitele, méně dbá o pořádek na pracovišti. Překážky v práci překonává jen s pomocí učitele.</w:t>
      </w:r>
    </w:p>
    <w:p w:rsidR="00CD3794" w:rsidRDefault="00CD3794">
      <w:pPr>
        <w:jc w:val="both"/>
      </w:pPr>
    </w:p>
    <w:p w:rsidR="00CD3794" w:rsidRDefault="008A303C">
      <w:pPr>
        <w:jc w:val="both"/>
      </w:pPr>
      <w:r>
        <w:rPr>
          <w:i/>
        </w:rPr>
        <w:t>Stupeň 5 (nedostatečný)</w:t>
      </w:r>
    </w:p>
    <w:p w:rsidR="00CD3794" w:rsidRDefault="008A303C">
      <w:pPr>
        <w:jc w:val="both"/>
      </w:pPr>
      <w:r>
        <w:t>Žák neprojevuje zájem o práci a vztah k ní, ani k pracovnímu kolektivu a k praktickým činnostem. Nedokáže ani s pomocí učitele uplatnit získané teoretické poznatky při praktické činnosti. V praktických činnostech, dovednostech a návycích má podstatné nedostatky. Nedokáže</w:t>
      </w:r>
      <w:r>
        <w:rPr>
          <w:color w:val="0000FF"/>
        </w:rPr>
        <w:t xml:space="preserve"> </w:t>
      </w:r>
      <w:r>
        <w:t xml:space="preserve">postupovat při práci ani s pomocí učitele. Výsledky jeho práce jsou nedokončené, neúplné, nepřesné, nedosahují předepsané ukazatele. Práci na pracovišti si nedokáže zorganizovat, nedbá na pořádek na pracovišti. </w:t>
      </w:r>
    </w:p>
    <w:p w:rsidR="00CD3794" w:rsidRDefault="00CD3794">
      <w:pPr>
        <w:jc w:val="both"/>
        <w:rPr>
          <w:color w:val="0000FF"/>
        </w:rPr>
      </w:pPr>
    </w:p>
    <w:p w:rsidR="00CD3794" w:rsidRDefault="008A303C">
      <w:pPr>
        <w:jc w:val="both"/>
      </w:pPr>
      <w:r>
        <w:rPr>
          <w:b/>
          <w:u w:val="single"/>
        </w:rPr>
        <w:t>8. 3 Klasifikace ve vyučovacích předmětech s převahou výchovného zaměření</w:t>
      </w:r>
    </w:p>
    <w:p w:rsidR="00CD3794" w:rsidRDefault="008A303C">
      <w:pPr>
        <w:jc w:val="both"/>
      </w:pPr>
      <w:r>
        <w:t>Převahu výchovného zaměření mají: výtvarná výchova, hudební výchova, tělesná výchova.</w:t>
      </w:r>
    </w:p>
    <w:p w:rsidR="00CD3794" w:rsidRDefault="008A303C">
      <w:pPr>
        <w:jc w:val="both"/>
      </w:pPr>
      <w:r>
        <w:t>Žák zařazený do zvláštní tělesné výchovy se při částečném uvolnění nebo úlevách doporučených lékařem klasifikuje s přihlédnutím ke zdravotnímu stavu.</w:t>
      </w:r>
    </w:p>
    <w:p w:rsidR="00CD3794" w:rsidRDefault="008A303C">
      <w:pPr>
        <w:jc w:val="both"/>
      </w:pPr>
      <w:r>
        <w:t>Při klasifikaci v předmětech s převahou výchovného zaměření se v souladu s požadavky učebních osnov hodnotí:</w:t>
      </w:r>
    </w:p>
    <w:p w:rsidR="00CD3794" w:rsidRDefault="008A303C">
      <w:pPr>
        <w:jc w:val="both"/>
      </w:pPr>
      <w:r>
        <w:t>- stupeň tvořivosti a samostatnosti projevu,</w:t>
      </w:r>
    </w:p>
    <w:p w:rsidR="00CD3794" w:rsidRDefault="008A303C">
      <w:pPr>
        <w:jc w:val="both"/>
      </w:pPr>
      <w:r>
        <w:t>- osvojení potřebných vědomostí, zkušeností, činností a jejich tvořivá aplikace,</w:t>
      </w:r>
    </w:p>
    <w:p w:rsidR="00CD3794" w:rsidRDefault="008A303C">
      <w:pPr>
        <w:jc w:val="both"/>
      </w:pPr>
      <w:r>
        <w:t>- poznání zákonitostí daných činností a jejich uplatňování ve vlastní činnosti,</w:t>
      </w:r>
    </w:p>
    <w:p w:rsidR="00CD3794" w:rsidRDefault="008A303C">
      <w:pPr>
        <w:jc w:val="both"/>
      </w:pPr>
      <w:r>
        <w:t>- kvalita projevu,</w:t>
      </w:r>
    </w:p>
    <w:p w:rsidR="00CD3794" w:rsidRDefault="008A303C">
      <w:pPr>
        <w:jc w:val="both"/>
      </w:pPr>
      <w:r>
        <w:t>- vztah žáka k činnostem a zájem o ně,</w:t>
      </w:r>
    </w:p>
    <w:p w:rsidR="00CD3794" w:rsidRDefault="008A303C">
      <w:pPr>
        <w:jc w:val="both"/>
      </w:pPr>
      <w:r>
        <w:t>- estetické vnímání, přístup k uměleckému dílu a k estetice ostatní společnosti,</w:t>
      </w:r>
    </w:p>
    <w:p w:rsidR="00CD3794" w:rsidRDefault="008A303C">
      <w:pPr>
        <w:jc w:val="both"/>
      </w:pPr>
      <w:r>
        <w:t>- v tělesné výchově s přihlédnutím ke zdravotnímu stavu žáka všeobecná, tělesná zdatnost, výkonnost a jeho péče o vlastní zdraví.</w:t>
      </w:r>
    </w:p>
    <w:p w:rsidR="00CD3794" w:rsidRDefault="00CD3794">
      <w:pPr>
        <w:jc w:val="both"/>
      </w:pPr>
    </w:p>
    <w:p w:rsidR="00CD3794" w:rsidRDefault="008A303C">
      <w:pPr>
        <w:jc w:val="both"/>
      </w:pPr>
      <w:r>
        <w:t>Výchovně vzdělávací výsledky se klasifikují podle těchto kritérií:</w:t>
      </w:r>
    </w:p>
    <w:p w:rsidR="00CD3794" w:rsidRDefault="00CD3794">
      <w:pPr>
        <w:jc w:val="both"/>
      </w:pPr>
    </w:p>
    <w:p w:rsidR="00CD3794" w:rsidRDefault="008A303C">
      <w:pPr>
        <w:jc w:val="both"/>
      </w:pPr>
      <w:r>
        <w:rPr>
          <w:i/>
        </w:rPr>
        <w:t>Stupeň 1 (výborný)</w:t>
      </w:r>
    </w:p>
    <w:p w:rsidR="00CD3794" w:rsidRDefault="008A303C">
      <w:pPr>
        <w:jc w:val="both"/>
      </w:pPr>
      <w:r>
        <w:t>Žák je v činnostech velmi aktivní. Pracuje tvořivě, samostatně, plně využívá své osobní předpoklady a velmi úspěšně podle požadavků osnov je rozvíjí v individuálních a kolektivních projevech. Jeho projev je esteticky působivý, originální, procítěný, v hudební a tělesné výchově přesný. Osvojené vědomosti, dovednosti a návyky aplikuje tvořivě. Má výrazně aktivní zájem o umění, estetiku a tělesnou kulturu a projevuje k nim aktivní vztah. Úspěšně rozvíjí svůj estetický vkus a tělesnou zdatnost.</w:t>
      </w:r>
    </w:p>
    <w:p w:rsidR="00CD3794" w:rsidRDefault="00CD3794">
      <w:pPr>
        <w:jc w:val="both"/>
      </w:pPr>
    </w:p>
    <w:p w:rsidR="00CD3794" w:rsidRDefault="008A303C">
      <w:pPr>
        <w:jc w:val="both"/>
      </w:pPr>
      <w:r>
        <w:rPr>
          <w:i/>
        </w:rPr>
        <w:t>Stupeň 2 (chvalitebný)</w:t>
      </w:r>
    </w:p>
    <w:p w:rsidR="00CD3794" w:rsidRDefault="008A303C">
      <w:pPr>
        <w:jc w:val="both"/>
      </w:pPr>
      <w:r>
        <w:t xml:space="preserve">Žák je v činnostech aktivní, tvořivý, převážně samostatný na základě využívání svých osobních předpokladů, které úspěšně rozvíjí v individuálním a kolektivním projevu. Jeho projev je esteticky působivý a má jen menší nedostatky z hlediska požadavků osnov. Žák tvořivě aplikuje osvojené vědomosti, dovednosti a návyky v nových úkolech. Má aktivní </w:t>
      </w:r>
      <w:r>
        <w:lastRenderedPageBreak/>
        <w:t>zájem o umění, o estetiku a tělesnou zdatnost. Rozvíjí si v požadované míře estetický vkus a tělesnou zdatnost.</w:t>
      </w:r>
    </w:p>
    <w:p w:rsidR="00CD3794" w:rsidRDefault="00CD3794">
      <w:pPr>
        <w:jc w:val="both"/>
      </w:pPr>
    </w:p>
    <w:p w:rsidR="00CD3794" w:rsidRDefault="008A303C">
      <w:pPr>
        <w:jc w:val="both"/>
      </w:pPr>
      <w:r>
        <w:rPr>
          <w:i/>
        </w:rPr>
        <w:t>Stupeň 3 (dobrý)</w:t>
      </w:r>
    </w:p>
    <w:p w:rsidR="00CD3794" w:rsidRDefault="008A303C">
      <w:pPr>
        <w:jc w:val="both"/>
      </w:pPr>
      <w:r>
        <w:t>Žák je v činnostech méně aktivní, tvořivý, samostatný a pohotový. Nevyužívá dostatečně své schopnosti v individuálním a kolektivním projevu. Jeho projev je málo působivý, dopouští se v něm chyb. Jeho vědomosti a dovednosti mají četnější mezery a při jejich aplikaci potřebuje pomoc učitele. Nemá dostatečný aktivní zájem o umění, estetiku a tělesnou kulturu. Nerozvíjí v požadované míře svůj estetický vkus a tělesnou zdatnost.</w:t>
      </w:r>
    </w:p>
    <w:p w:rsidR="00CD3794" w:rsidRDefault="00CD3794">
      <w:pPr>
        <w:jc w:val="both"/>
      </w:pPr>
    </w:p>
    <w:p w:rsidR="00CD3794" w:rsidRDefault="008A303C">
      <w:pPr>
        <w:jc w:val="both"/>
      </w:pPr>
      <w:r>
        <w:rPr>
          <w:i/>
        </w:rPr>
        <w:t>Stupeň 4 (dostatečný)</w:t>
      </w:r>
    </w:p>
    <w:p w:rsidR="00CD3794" w:rsidRDefault="008A303C">
      <w:pPr>
        <w:jc w:val="both"/>
      </w:pPr>
      <w:r>
        <w:t>Žák je v činnostech málo aktivní a tvořivý. Rozvoj jeho schopností a jeho projev jsou málo uspokojivé. Úkoly řeší s častými chybami. Vědomosti a dovednosti aplikuje jen se značnou</w:t>
      </w:r>
      <w:r>
        <w:rPr>
          <w:color w:val="0000FF"/>
        </w:rPr>
        <w:t xml:space="preserve"> </w:t>
      </w:r>
      <w:r>
        <w:t>pomocí učitele. Projevuje velmi malou snahu a zájem o činnosti, nerozvíjí dostatečně svůj estetický vkus a tělesnou zdatnost.</w:t>
      </w:r>
    </w:p>
    <w:p w:rsidR="00CD3794" w:rsidRDefault="00CD3794">
      <w:pPr>
        <w:jc w:val="both"/>
      </w:pPr>
    </w:p>
    <w:p w:rsidR="00CD3794" w:rsidRDefault="008A303C">
      <w:pPr>
        <w:jc w:val="both"/>
      </w:pPr>
      <w:r>
        <w:rPr>
          <w:i/>
        </w:rPr>
        <w:t>Stupeň 5 (nedostatečný)</w:t>
      </w:r>
    </w:p>
    <w:p w:rsidR="00CD3794" w:rsidRDefault="008A303C">
      <w:pPr>
        <w:jc w:val="both"/>
      </w:pPr>
      <w:r>
        <w:t>Žák je v činnostech převážně pasivní. Rozvoj jeho schopností je neuspokojivý. Jeho projev je povětšinou chybný a nemá estetickou hodnotu. Minimální osvojené vědomosti a dovednosti nedovede aplikovat. Neprojevuje zájem o práci a nevyvíjí úsilí rozvíjet svůj estetický vkus a tělesnou zdatnost.</w:t>
      </w:r>
    </w:p>
    <w:p w:rsidR="00CD3794" w:rsidRDefault="00CD3794">
      <w:pPr>
        <w:jc w:val="both"/>
      </w:pPr>
    </w:p>
    <w:p w:rsidR="00CD3794" w:rsidRDefault="00CD3794">
      <w:pPr>
        <w:jc w:val="both"/>
      </w:pPr>
    </w:p>
    <w:p w:rsidR="00CD3794" w:rsidRDefault="008A303C">
      <w:pPr>
        <w:jc w:val="both"/>
      </w:pPr>
      <w:r>
        <w:rPr>
          <w:b/>
          <w:u w:val="single"/>
        </w:rPr>
        <w:t>9. Zásady pro používání slovního hodnocení včetně předem stanovených kritérií</w:t>
      </w:r>
    </w:p>
    <w:p w:rsidR="00CD3794" w:rsidRDefault="00CD3794">
      <w:pPr>
        <w:jc w:val="both"/>
      </w:pPr>
    </w:p>
    <w:p w:rsidR="00CD3794" w:rsidRDefault="008A303C">
      <w:pPr>
        <w:jc w:val="both"/>
      </w:pPr>
      <w:r>
        <w:t>9.1. O slovním hodnocení výsledků vzdělávání žáka na vysvědčení rozhoduje ředitel školy se souhlasem školské rady a po projednání v pedagogické radě.</w:t>
      </w:r>
    </w:p>
    <w:p w:rsidR="00CD3794" w:rsidRDefault="008A303C">
      <w:pPr>
        <w:jc w:val="both"/>
      </w:pPr>
      <w:r>
        <w:t xml:space="preserve">9.2. Třídní učitel po projednání s vyučujícími ostatních předmětů převede slovní hodnocení do klasifikace nebo klasifikaci do slovního hodnocení v případě přestupu žáka na školu, která hodnotí odlišným způsobem, a to na žádost této školy nebo zákonného zástupce žáka. </w:t>
      </w:r>
    </w:p>
    <w:p w:rsidR="00CD3794" w:rsidRDefault="008A303C">
      <w:pPr>
        <w:jc w:val="both"/>
      </w:pPr>
      <w:r>
        <w:t>9.3. Je-li žák hodnocen slovně, převede třídní učitel po projednání s vyučujícími ostatních předmětů slovní hodnocení do klasifikace pro účely přijímacího řízení ke střednímu vzdělávání.</w:t>
      </w:r>
    </w:p>
    <w:p w:rsidR="00CD3794" w:rsidRDefault="008A303C">
      <w:pPr>
        <w:jc w:val="both"/>
      </w:pPr>
      <w:r>
        <w:t>9.4. U žáka se speciálními vzdělávacími potřebami  rozhodne ředitel školy o použití slovního hodnocení na základě žádosti zákonného zástupce žáka.</w:t>
      </w:r>
    </w:p>
    <w:p w:rsidR="00CD3794" w:rsidRDefault="008A303C">
      <w:pPr>
        <w:pStyle w:val="Odstavecaut"/>
        <w:tabs>
          <w:tab w:val="clear" w:pos="360"/>
        </w:tabs>
        <w:spacing w:before="0"/>
      </w:pPr>
      <w:r>
        <w:t>Při použití slovního hodnocení se výsledky vzdělávání žáka v jednotlivých povinných a nepovinných předmětech stanovených školním vzdělávacím programem hodnotí tak, aby byla zřejmá úroveň vzdělání žáka, které dosáhl zejména ve vztahu k očekávaným výstupům jednotlivých předmětů školního vzdělávacího programu, ke svým vzdělávacím a osobnostním předpokladům a věku. Slovní hodnocení zahrnuje posouzení výsledků vzdělávání žáka v jejich vývoji, ohodnocení přístupu žáka ke vzdělávání i v souvislostech, které ovlivňují jeho výkon, a naznačení dalšího rozvoje žáka; obsahuje také zdůvodnění a doporučení, jak předcházet případným neúspěchům žáka a jak je překonávat. Slovní hodnocení lze použít i pro hodnocení chování žáka.</w:t>
      </w:r>
    </w:p>
    <w:p w:rsidR="00CD3794" w:rsidRDefault="00CD3794">
      <w:pPr>
        <w:pStyle w:val="Zkladntext"/>
        <w:jc w:val="both"/>
        <w:rPr>
          <w:b/>
          <w:i/>
        </w:rPr>
      </w:pPr>
    </w:p>
    <w:p w:rsidR="00CD3794" w:rsidRDefault="008A303C">
      <w:pPr>
        <w:jc w:val="both"/>
      </w:pPr>
      <w:r>
        <w:t>9.5. Zásady pro vzájemné převedení klasifikace a slovního hodnocení</w:t>
      </w:r>
    </w:p>
    <w:p w:rsidR="008A303C" w:rsidRDefault="008A303C">
      <w:pPr>
        <w:jc w:val="both"/>
      </w:pPr>
    </w:p>
    <w:p w:rsidR="008A303C" w:rsidRDefault="008A303C">
      <w:pPr>
        <w:jc w:val="both"/>
      </w:pPr>
    </w:p>
    <w:p w:rsidR="00CD3794" w:rsidRDefault="00CD3794">
      <w:pPr>
        <w:jc w:val="both"/>
        <w:rPr>
          <w:sz w:val="20"/>
        </w:rPr>
      </w:pPr>
    </w:p>
    <w:p w:rsidR="00CD3794" w:rsidRDefault="00CD3794">
      <w:pPr>
        <w:jc w:val="both"/>
      </w:pPr>
    </w:p>
    <w:tbl>
      <w:tblPr>
        <w:tblW w:w="9495" w:type="dxa"/>
        <w:tblInd w:w="-38" w:type="dxa"/>
        <w:tblLayout w:type="fixed"/>
        <w:tblCellMar>
          <w:left w:w="70" w:type="dxa"/>
          <w:right w:w="70" w:type="dxa"/>
        </w:tblCellMar>
        <w:tblLook w:val="0000" w:firstRow="0" w:lastRow="0" w:firstColumn="0" w:lastColumn="0" w:noHBand="0" w:noVBand="0"/>
      </w:tblPr>
      <w:tblGrid>
        <w:gridCol w:w="3935"/>
        <w:gridCol w:w="5560"/>
      </w:tblGrid>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lastRenderedPageBreak/>
              <w:t>Prospěch</w:t>
            </w:r>
          </w:p>
          <w:p w:rsidR="00CD3794" w:rsidRDefault="00CD3794">
            <w:pPr>
              <w:widowControl w:val="0"/>
              <w:jc w:val="both"/>
              <w:rPr>
                <w:b/>
              </w:rPr>
            </w:pPr>
          </w:p>
        </w:tc>
        <w:tc>
          <w:tcPr>
            <w:tcW w:w="5559" w:type="dxa"/>
            <w:tcBorders>
              <w:top w:val="single" w:sz="6" w:space="0" w:color="000000"/>
              <w:left w:val="single" w:sz="6" w:space="0" w:color="000000"/>
              <w:bottom w:val="single" w:sz="6" w:space="0" w:color="000000"/>
              <w:right w:val="single" w:sz="6" w:space="0" w:color="000000"/>
            </w:tcBorders>
          </w:tcPr>
          <w:p w:rsidR="00CD3794" w:rsidRDefault="00CD3794">
            <w:pPr>
              <w:widowControl w:val="0"/>
              <w:jc w:val="both"/>
            </w:pP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rPr>
                <w:b/>
              </w:rPr>
              <w:t>Ovládnutí učiva</w:t>
            </w:r>
          </w:p>
        </w:tc>
        <w:tc>
          <w:tcPr>
            <w:tcW w:w="5559" w:type="dxa"/>
            <w:tcBorders>
              <w:top w:val="single" w:sz="6" w:space="0" w:color="000000"/>
              <w:left w:val="single" w:sz="6" w:space="0" w:color="000000"/>
              <w:bottom w:val="single" w:sz="6" w:space="0" w:color="000000"/>
              <w:right w:val="single" w:sz="6" w:space="0" w:color="000000"/>
            </w:tcBorders>
          </w:tcPr>
          <w:p w:rsidR="00CD3794" w:rsidRDefault="00CD3794">
            <w:pPr>
              <w:widowControl w:val="0"/>
              <w:jc w:val="both"/>
            </w:pP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1 – výborný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ovládá bezpečně</w:t>
            </w: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2 – chvalitebný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ovládá</w:t>
            </w: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3 – dobrý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v podstatě ovládá</w:t>
            </w: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4 – dostatečný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ovládá se značnými mezerami</w:t>
            </w: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5 – nedostatečný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neovládá</w:t>
            </w: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CD3794">
            <w:pPr>
              <w:widowControl w:val="0"/>
              <w:jc w:val="both"/>
            </w:pPr>
          </w:p>
        </w:tc>
        <w:tc>
          <w:tcPr>
            <w:tcW w:w="5559" w:type="dxa"/>
            <w:tcBorders>
              <w:top w:val="single" w:sz="6" w:space="0" w:color="000000"/>
              <w:left w:val="single" w:sz="6" w:space="0" w:color="000000"/>
              <w:bottom w:val="single" w:sz="6" w:space="0" w:color="000000"/>
              <w:right w:val="single" w:sz="6" w:space="0" w:color="000000"/>
            </w:tcBorders>
          </w:tcPr>
          <w:p w:rsidR="00CD3794" w:rsidRDefault="00CD3794">
            <w:pPr>
              <w:widowControl w:val="0"/>
              <w:jc w:val="both"/>
            </w:pP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rPr>
                <w:b/>
              </w:rPr>
              <w:t>Myšlení</w:t>
            </w:r>
          </w:p>
        </w:tc>
        <w:tc>
          <w:tcPr>
            <w:tcW w:w="5559" w:type="dxa"/>
            <w:tcBorders>
              <w:top w:val="single" w:sz="6" w:space="0" w:color="000000"/>
              <w:left w:val="single" w:sz="6" w:space="0" w:color="000000"/>
              <w:bottom w:val="single" w:sz="6" w:space="0" w:color="000000"/>
              <w:right w:val="single" w:sz="6" w:space="0" w:color="000000"/>
            </w:tcBorders>
          </w:tcPr>
          <w:p w:rsidR="00CD3794" w:rsidRDefault="00CD3794">
            <w:pPr>
              <w:widowControl w:val="0"/>
              <w:jc w:val="both"/>
            </w:pP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1 – výborný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pohotový, bystrý, dobře chápe souvislosti, samostatný</w:t>
            </w: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2 – chvalitebný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uvažuje celkem samostatně</w:t>
            </w: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3 – dobrý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menší samostatnost v myšlení</w:t>
            </w: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4 – dostatečný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nesamostatné myšlení, pouze s nápovědou</w:t>
            </w: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5 – nedostatečný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odpovídá nesprávně i na návodné otázky</w:t>
            </w: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CD3794">
            <w:pPr>
              <w:widowControl w:val="0"/>
              <w:jc w:val="both"/>
            </w:pPr>
          </w:p>
        </w:tc>
        <w:tc>
          <w:tcPr>
            <w:tcW w:w="5559" w:type="dxa"/>
            <w:tcBorders>
              <w:top w:val="single" w:sz="6" w:space="0" w:color="000000"/>
              <w:left w:val="single" w:sz="6" w:space="0" w:color="000000"/>
              <w:bottom w:val="single" w:sz="6" w:space="0" w:color="000000"/>
              <w:right w:val="single" w:sz="6" w:space="0" w:color="000000"/>
            </w:tcBorders>
          </w:tcPr>
          <w:p w:rsidR="00CD3794" w:rsidRDefault="00CD3794">
            <w:pPr>
              <w:widowControl w:val="0"/>
              <w:jc w:val="both"/>
            </w:pP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rPr>
                <w:b/>
              </w:rPr>
              <w:t>Vyjadřování</w:t>
            </w:r>
          </w:p>
        </w:tc>
        <w:tc>
          <w:tcPr>
            <w:tcW w:w="5559" w:type="dxa"/>
            <w:tcBorders>
              <w:top w:val="single" w:sz="6" w:space="0" w:color="000000"/>
              <w:left w:val="single" w:sz="6" w:space="0" w:color="000000"/>
              <w:bottom w:val="single" w:sz="6" w:space="0" w:color="000000"/>
              <w:right w:val="single" w:sz="6" w:space="0" w:color="000000"/>
            </w:tcBorders>
          </w:tcPr>
          <w:p w:rsidR="00CD3794" w:rsidRDefault="00CD3794">
            <w:pPr>
              <w:widowControl w:val="0"/>
              <w:jc w:val="both"/>
            </w:pP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1 – výborný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výstižné a poměrně přesné</w:t>
            </w: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2 – chvalitebný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celkem výstižné</w:t>
            </w: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3 – dobrý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myšlenky vyjadřuje ne dost přesně</w:t>
            </w: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4 – dostatečný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myšlenky vyjadřuje se značnými obtížemi</w:t>
            </w: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5 – nedostatečný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nedokáže se samostatně vyjádřit, i na návodné otázky odpovídá nesprávně</w:t>
            </w: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CD3794">
            <w:pPr>
              <w:widowControl w:val="0"/>
              <w:jc w:val="both"/>
            </w:pPr>
          </w:p>
        </w:tc>
        <w:tc>
          <w:tcPr>
            <w:tcW w:w="5559" w:type="dxa"/>
            <w:tcBorders>
              <w:top w:val="single" w:sz="6" w:space="0" w:color="000000"/>
              <w:left w:val="single" w:sz="6" w:space="0" w:color="000000"/>
              <w:bottom w:val="single" w:sz="6" w:space="0" w:color="000000"/>
              <w:right w:val="single" w:sz="6" w:space="0" w:color="000000"/>
            </w:tcBorders>
          </w:tcPr>
          <w:p w:rsidR="00CD3794" w:rsidRDefault="00CD3794">
            <w:pPr>
              <w:widowControl w:val="0"/>
              <w:jc w:val="both"/>
            </w:pP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rPr>
                <w:b/>
              </w:rPr>
              <w:t>Celková aplikace vědomostí</w:t>
            </w:r>
          </w:p>
        </w:tc>
        <w:tc>
          <w:tcPr>
            <w:tcW w:w="5559" w:type="dxa"/>
            <w:tcBorders>
              <w:top w:val="single" w:sz="6" w:space="0" w:color="000000"/>
              <w:left w:val="single" w:sz="6" w:space="0" w:color="000000"/>
              <w:bottom w:val="single" w:sz="6" w:space="0" w:color="000000"/>
              <w:right w:val="single" w:sz="6" w:space="0" w:color="000000"/>
            </w:tcBorders>
          </w:tcPr>
          <w:p w:rsidR="00CD3794" w:rsidRDefault="00CD3794">
            <w:pPr>
              <w:widowControl w:val="0"/>
              <w:jc w:val="both"/>
            </w:pP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1 – výborný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užívá vědomostí a spolehlivě a uvědoměle dovedností, pracuje samostatně, přesně a s jistotou</w:t>
            </w: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2 – chvalitebný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dovede používat vědomosti a dovednosti při řešení úkolů, dopouští se jen menších chyb</w:t>
            </w: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3 – dobrý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řeší úkoly s pomocí učitele a s touto pomocí snadno překonává potíže a odstraňuje chyby</w:t>
            </w: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4 – dostatečný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dělá podstatné chyby, nesnadno je překonává</w:t>
            </w: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5 – nedostatečný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praktické úkoly nedokáže splnit ani s pomocí</w:t>
            </w: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CD3794">
            <w:pPr>
              <w:widowControl w:val="0"/>
              <w:jc w:val="both"/>
            </w:pPr>
          </w:p>
        </w:tc>
        <w:tc>
          <w:tcPr>
            <w:tcW w:w="5559" w:type="dxa"/>
            <w:tcBorders>
              <w:top w:val="single" w:sz="6" w:space="0" w:color="000000"/>
              <w:left w:val="single" w:sz="6" w:space="0" w:color="000000"/>
              <w:bottom w:val="single" w:sz="6" w:space="0" w:color="000000"/>
              <w:right w:val="single" w:sz="6" w:space="0" w:color="000000"/>
            </w:tcBorders>
          </w:tcPr>
          <w:p w:rsidR="00CD3794" w:rsidRDefault="00CD3794">
            <w:pPr>
              <w:widowControl w:val="0"/>
              <w:jc w:val="both"/>
            </w:pP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Aktivita, zájem o učení</w:t>
            </w:r>
          </w:p>
        </w:tc>
        <w:tc>
          <w:tcPr>
            <w:tcW w:w="5559" w:type="dxa"/>
            <w:tcBorders>
              <w:top w:val="single" w:sz="6" w:space="0" w:color="000000"/>
              <w:left w:val="single" w:sz="6" w:space="0" w:color="000000"/>
              <w:bottom w:val="single" w:sz="6" w:space="0" w:color="000000"/>
              <w:right w:val="single" w:sz="6" w:space="0" w:color="000000"/>
            </w:tcBorders>
          </w:tcPr>
          <w:p w:rsidR="00CD3794" w:rsidRDefault="00CD3794">
            <w:pPr>
              <w:widowControl w:val="0"/>
              <w:jc w:val="both"/>
            </w:pP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1 – výborný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aktivní, učí se svědomitě a se zájmem</w:t>
            </w: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2 – chvalitebný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učí se svědomitě</w:t>
            </w: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3 - dobrý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k učení a práci nepotřebuje větších podnětů</w:t>
            </w: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4 – dostatečný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malý zájem o učení, potřebuje stálé podněty</w:t>
            </w:r>
          </w:p>
        </w:tc>
      </w:tr>
      <w:tr w:rsidR="00CD3794">
        <w:tc>
          <w:tcPr>
            <w:tcW w:w="3935"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5 - nedostatečný</w:t>
            </w:r>
          </w:p>
        </w:tc>
        <w:tc>
          <w:tcPr>
            <w:tcW w:w="5559" w:type="dxa"/>
            <w:tcBorders>
              <w:top w:val="single" w:sz="6" w:space="0" w:color="000000"/>
              <w:left w:val="single" w:sz="6" w:space="0" w:color="000000"/>
              <w:bottom w:val="single" w:sz="6" w:space="0" w:color="000000"/>
              <w:right w:val="single" w:sz="6" w:space="0" w:color="000000"/>
            </w:tcBorders>
          </w:tcPr>
          <w:p w:rsidR="00CD3794" w:rsidRDefault="008A303C">
            <w:pPr>
              <w:widowControl w:val="0"/>
              <w:jc w:val="both"/>
            </w:pPr>
            <w:r>
              <w:t>pomoc a pobízení k učení jsou zatím neúčinné</w:t>
            </w:r>
          </w:p>
        </w:tc>
      </w:tr>
    </w:tbl>
    <w:p w:rsidR="00CD3794" w:rsidRDefault="00CD3794">
      <w:pPr>
        <w:jc w:val="both"/>
      </w:pPr>
    </w:p>
    <w:p w:rsidR="00CD3794" w:rsidRDefault="008A303C">
      <w:pPr>
        <w:jc w:val="both"/>
      </w:pPr>
      <w:r>
        <w:t>9.6 Klasifikaci výsledků vzdělávání žáka v jednotlivých předmětech a chování žáka lze doplnit slovním hodnocením, které bude obsahovat i hodnocení klíčových kompetencí vymezených Rámcovým vzdělávacím programem pro základní vzdělávání.</w:t>
      </w:r>
    </w:p>
    <w:p w:rsidR="00CD3794" w:rsidRDefault="00CD3794">
      <w:pPr>
        <w:jc w:val="both"/>
        <w:rPr>
          <w:b/>
          <w:u w:val="single"/>
        </w:rPr>
      </w:pPr>
    </w:p>
    <w:p w:rsidR="00CD3794" w:rsidRDefault="00CD3794">
      <w:pPr>
        <w:jc w:val="both"/>
        <w:rPr>
          <w:b/>
          <w:u w:val="single"/>
        </w:rPr>
      </w:pPr>
    </w:p>
    <w:p w:rsidR="00CD3794" w:rsidRDefault="00CD3794">
      <w:pPr>
        <w:jc w:val="both"/>
        <w:rPr>
          <w:b/>
          <w:u w:val="single"/>
        </w:rPr>
      </w:pPr>
    </w:p>
    <w:p w:rsidR="00CD3794" w:rsidRDefault="00CD3794">
      <w:pPr>
        <w:jc w:val="both"/>
        <w:rPr>
          <w:b/>
          <w:u w:val="single"/>
        </w:rPr>
      </w:pPr>
    </w:p>
    <w:p w:rsidR="00CD3794" w:rsidRDefault="008A303C">
      <w:pPr>
        <w:jc w:val="both"/>
      </w:pPr>
      <w:r>
        <w:rPr>
          <w:b/>
          <w:u w:val="single"/>
        </w:rPr>
        <w:lastRenderedPageBreak/>
        <w:t>10. Způsob hodnocení žáků se speciálními vzdělávacími potřebami</w:t>
      </w:r>
    </w:p>
    <w:p w:rsidR="00CD3794" w:rsidRDefault="008A303C">
      <w:pPr>
        <w:jc w:val="both"/>
      </w:pPr>
      <w:r>
        <w:t>1. Způsob hodnocení a klasifikace žáka vychází ze znalosti příznaků postižení a uplatňuje se ve všech vyučovacích předmětech, ve kterých se projevuje postižení žáka, a na obou stupních základní školy.</w:t>
      </w:r>
    </w:p>
    <w:p w:rsidR="00CD3794" w:rsidRDefault="008A303C">
      <w:pPr>
        <w:jc w:val="both"/>
      </w:pPr>
      <w:r>
        <w:t>2. Při způsobu hodnocení a klasifikaci žáků pedagogičtí pracovníci zvýrazňují motivační složku hodnocení, hodnotí jevy, které žák zvládl. Při hodnocení se doporučuje užívat různých forem hodnocení, např. bodové ohodnocení, hodnocení s uvedením počtu chyb apod.</w:t>
      </w:r>
    </w:p>
    <w:p w:rsidR="00CD3794" w:rsidRDefault="008A303C">
      <w:pPr>
        <w:jc w:val="both"/>
      </w:pPr>
      <w:r>
        <w:t>3. Při klasifikaci žáků se doporučuje upřednostnit širší slovní hodnocení. O způsobu hodnocení  rozhodne ředitel školy se souhlasem školské rady.</w:t>
      </w:r>
    </w:p>
    <w:p w:rsidR="00CD3794" w:rsidRDefault="008A303C">
      <w:pPr>
        <w:jc w:val="both"/>
      </w:pPr>
      <w:r>
        <w:t>4. Třídní učitel sdělí vhodným způsobem ostatním žákům ve třídě podstatu individuálního přístupu a způsobu hodnocení a klasifikace žáka.</w:t>
      </w:r>
    </w:p>
    <w:p w:rsidR="00CD3794" w:rsidRDefault="008A303C">
      <w:pPr>
        <w:jc w:val="both"/>
      </w:pPr>
      <w:r>
        <w:t>5. Vyučující respektuje doporučené způsoby práce a hodnocení žáka, popsané ve zprávě o psychologickém vyšetření. Volí takové způsoby prověřování znalostí žáka, ve kterých se co nejméně projevuje zdravotní postižení (např. doplňování jevů místo diktátů, ústní zkoušení místo písemných prací či naopak, zkrácený rozsah písemných prací,…).</w:t>
      </w:r>
    </w:p>
    <w:p w:rsidR="00CD3794" w:rsidRDefault="008A303C">
      <w:pPr>
        <w:jc w:val="both"/>
      </w:pPr>
      <w:r>
        <w:t>6. Podle druhu postižení využívá speciální metody, postupy, formy a prostředky vzdělávání a hodnocení, kompenzační, rehabilitační a učební pomůcky, speciální učebnice a didaktické materiály.</w:t>
      </w:r>
    </w:p>
    <w:p w:rsidR="00CD3794" w:rsidRDefault="00CD3794">
      <w:pPr>
        <w:jc w:val="both"/>
      </w:pPr>
    </w:p>
    <w:p w:rsidR="00CD3794" w:rsidRDefault="00CD3794">
      <w:pPr>
        <w:jc w:val="both"/>
      </w:pPr>
    </w:p>
    <w:p w:rsidR="00CD3794" w:rsidRDefault="008A303C">
      <w:pPr>
        <w:jc w:val="both"/>
      </w:pPr>
      <w:r>
        <w:rPr>
          <w:b/>
          <w:color w:val="0000FF"/>
          <w:u w:val="single"/>
        </w:rPr>
        <w:t>III. Podrobnosti o komisionálních a opravných zkouškách,</w:t>
      </w:r>
    </w:p>
    <w:p w:rsidR="00CD3794" w:rsidRDefault="00CD3794">
      <w:pPr>
        <w:jc w:val="both"/>
      </w:pPr>
    </w:p>
    <w:p w:rsidR="00CD3794" w:rsidRDefault="008A303C">
      <w:pPr>
        <w:jc w:val="both"/>
      </w:pPr>
      <w:r>
        <w:t>1. Žáci, kteří na daném stupni základní školy dosud neopakovali ročník, kteří na konci druhého pololetí neprospěli nejvýše ze dvou povinných předmětů s výjimkou předmětů výchovného zaměření, konají opravné zkoušky.</w:t>
      </w:r>
    </w:p>
    <w:p w:rsidR="00CD3794" w:rsidRDefault="00CD3794">
      <w:pPr>
        <w:jc w:val="both"/>
      </w:pPr>
    </w:p>
    <w:p w:rsidR="00CD3794" w:rsidRDefault="008A303C">
      <w:pPr>
        <w:jc w:val="both"/>
      </w:pPr>
      <w:r>
        <w:t>2. Opravné zkoušky se konají nejpozději do konce příslušného školního roku v termínu stanoveném ředitelem školy. Žák může v jednom dni skládat pouze jednu opravnou zkoušku. Opravné zkoušky jsou komisionální.</w:t>
      </w:r>
    </w:p>
    <w:p w:rsidR="00CD3794" w:rsidRDefault="00CD3794">
      <w:pPr>
        <w:jc w:val="both"/>
      </w:pPr>
    </w:p>
    <w:p w:rsidR="00CD3794" w:rsidRDefault="008A303C">
      <w:pPr>
        <w:jc w:val="both"/>
      </w:pPr>
      <w:r>
        <w:t>3. Žák, který nevykoná opravnou zkoušku úspěšně nebo se k jejímu konání nedostaví, neprospěl. Ze závažných důvodů může ředitel školy žákovi stanovit náhradní termín opravné zkoušky nejpozději do 15. září následujícího školního roku. Do té doby je žák zařazen do nejbližšího vyššího ročníku.</w:t>
      </w:r>
    </w:p>
    <w:p w:rsidR="00CD3794" w:rsidRDefault="00CD3794">
      <w:pPr>
        <w:jc w:val="both"/>
      </w:pPr>
    </w:p>
    <w:p w:rsidR="00CD3794" w:rsidRDefault="008A303C">
      <w:pPr>
        <w:jc w:val="both"/>
      </w:pPr>
      <w:r>
        <w:t>4. V odůvodněných případech může krajský úřad rozhodnout o konání opravné zkoušky a komisionálního přezkoušení na jiné základní škole. Zkoušky se na žádost krajského úřadu účastní školní inspektor.</w:t>
      </w:r>
    </w:p>
    <w:p w:rsidR="00CD3794" w:rsidRDefault="00CD3794">
      <w:pPr>
        <w:jc w:val="both"/>
      </w:pPr>
    </w:p>
    <w:p w:rsidR="00CD3794" w:rsidRDefault="008A303C">
      <w:pPr>
        <w:jc w:val="both"/>
      </w:pPr>
      <w:r>
        <w:rPr>
          <w:b/>
          <w:color w:val="0000FF"/>
        </w:rPr>
        <w:t>Odlišnosti pro individuální vzdělávání</w:t>
      </w:r>
    </w:p>
    <w:p w:rsidR="00CD3794" w:rsidRDefault="00CD3794">
      <w:pPr>
        <w:jc w:val="both"/>
        <w:rPr>
          <w:b/>
          <w:color w:val="0000FF"/>
        </w:rPr>
      </w:pPr>
    </w:p>
    <w:p w:rsidR="00CD3794" w:rsidRDefault="008A303C">
      <w:pPr>
        <w:jc w:val="both"/>
      </w:pPr>
      <w:r>
        <w:t>Pokud je ve třídě školy vzděláván individuálně integrovaný žák, vytvoří ředitel školy podmínky odpovídající individuálním vzdělávacím potřebám žáka vedoucí k jeho všestrannému rozvoji.</w:t>
      </w:r>
    </w:p>
    <w:p w:rsidR="00CD3794" w:rsidRDefault="00CD3794">
      <w:pPr>
        <w:jc w:val="both"/>
        <w:rPr>
          <w:color w:val="0000FF"/>
        </w:rPr>
      </w:pPr>
    </w:p>
    <w:p w:rsidR="00CD3794" w:rsidRDefault="00CD3794">
      <w:pPr>
        <w:jc w:val="both"/>
      </w:pPr>
    </w:p>
    <w:p w:rsidR="00CD3794" w:rsidRDefault="008A303C">
      <w:pPr>
        <w:jc w:val="both"/>
      </w:pPr>
      <w:r>
        <w:rPr>
          <w:b/>
          <w:color w:val="0000FF"/>
        </w:rPr>
        <w:t>Odlišnosti pro komisionální přezkoušení na základní škole a pro opravné zkoušky</w:t>
      </w:r>
    </w:p>
    <w:p w:rsidR="00CD3794" w:rsidRDefault="00CD3794">
      <w:pPr>
        <w:jc w:val="both"/>
      </w:pPr>
    </w:p>
    <w:p w:rsidR="00CD3794" w:rsidRDefault="008A303C">
      <w:pPr>
        <w:jc w:val="both"/>
      </w:pPr>
      <w:r>
        <w:t>1. Komisi pro komisionální přezkoušení jmenuje ředitel školy; v případě, že je vyučujícím daného předmětu ředitel školy, jmenuje komisi krajský úřad.</w:t>
      </w:r>
    </w:p>
    <w:p w:rsidR="00CD3794" w:rsidRDefault="008A303C">
      <w:pPr>
        <w:jc w:val="both"/>
      </w:pPr>
      <w:r>
        <w:lastRenderedPageBreak/>
        <w:t>2. Komise je tříčlenná a tvoří ji:</w:t>
      </w:r>
    </w:p>
    <w:p w:rsidR="00CD3794" w:rsidRDefault="008A303C">
      <w:pPr>
        <w:jc w:val="both"/>
      </w:pPr>
      <w:r>
        <w:t xml:space="preserve">a) předseda, kterým je ředitel školy, popřípadě jím pověřený učitel </w:t>
      </w:r>
      <w:r>
        <w:rPr>
          <w:szCs w:val="24"/>
        </w:rPr>
        <w:t>zkoušející školy</w:t>
      </w:r>
      <w:r>
        <w:t>, nebo v případě, že vyučujícím daného předmětu je ředitel školy, krajským úřadem jmenovaný jiný pedagogický pracovník školy,</w:t>
      </w:r>
    </w:p>
    <w:p w:rsidR="00CD3794" w:rsidRDefault="008A303C">
      <w:pPr>
        <w:jc w:val="both"/>
      </w:pPr>
      <w:r>
        <w:t>b) zkoušející učitel, jímž je vyučující daného předmětu ve třídě, v níž je žák zařazen, popřípadě jiný vyučující daného předmětu,</w:t>
      </w:r>
    </w:p>
    <w:p w:rsidR="00CD3794" w:rsidRDefault="008A303C">
      <w:pPr>
        <w:jc w:val="both"/>
      </w:pPr>
      <w:r>
        <w:t>c) přísedící, kterým je jiný vyučující daného předmětu nebo předmětu stejné vzdělávací oblasti stanovené Rámcovým vzdělávacím programem pro základní vzdělávání.</w:t>
      </w:r>
    </w:p>
    <w:p w:rsidR="00CD3794" w:rsidRDefault="00CD3794">
      <w:pPr>
        <w:jc w:val="both"/>
      </w:pPr>
    </w:p>
    <w:p w:rsidR="00CD3794" w:rsidRDefault="008A303C">
      <w:pPr>
        <w:jc w:val="both"/>
      </w:pPr>
      <w:r>
        <w:t>3. Výsledek přezkoušení již nelze napadnout novou žádostí o přezkoušení. Výsledek přezkoušení stanoví komise hlasováním. Výsledek přezkoušení se vyjádří slovním hodnocením,  nebo stupněm prospěchu. Ředitel školy sdělí výsledek přezkoušení prokazatelným způsobem žákovi a zákonnému zástupci žáka. V případě změny hodnocení na konci prvního nebo druhého pololetí se žákovi vydá nové vysvědčení.</w:t>
      </w:r>
    </w:p>
    <w:p w:rsidR="00CD3794" w:rsidRDefault="00CD3794">
      <w:pPr>
        <w:jc w:val="both"/>
      </w:pPr>
    </w:p>
    <w:p w:rsidR="00CD3794" w:rsidRDefault="008A303C">
      <w:pPr>
        <w:jc w:val="both"/>
      </w:pPr>
      <w:r>
        <w:t>4. O přezkoušení se pořizuje protokol, který se stává součástí dokumentace školy.</w:t>
      </w:r>
    </w:p>
    <w:p w:rsidR="00CD3794" w:rsidRDefault="00CD3794">
      <w:pPr>
        <w:jc w:val="both"/>
      </w:pPr>
    </w:p>
    <w:p w:rsidR="00CD3794" w:rsidRDefault="008A303C">
      <w:pPr>
        <w:jc w:val="both"/>
      </w:pPr>
      <w:r>
        <w:t>5. Žák může v jednom dni vykonat přezkoušení pouze z jednoho předmětu. Není-li možné žáka ze závažných důvodů ve stanoveném termínu přezkoušet, stanoví orgán jmenující komisi náhradní termín přezkoušení.</w:t>
      </w:r>
    </w:p>
    <w:p w:rsidR="00CD3794" w:rsidRDefault="00CD3794">
      <w:pPr>
        <w:jc w:val="both"/>
      </w:pPr>
    </w:p>
    <w:p w:rsidR="00CD3794" w:rsidRDefault="008A303C">
      <w:pPr>
        <w:jc w:val="both"/>
      </w:pPr>
      <w:r>
        <w:t>6. Konkrétní obsah a rozsah přezkoušení stanoví ředitel školy v souladu se školním vzdělávacím programem.</w:t>
      </w:r>
    </w:p>
    <w:p w:rsidR="00CD3794" w:rsidRDefault="00CD3794">
      <w:pPr>
        <w:jc w:val="both"/>
      </w:pPr>
    </w:p>
    <w:p w:rsidR="00CD3794" w:rsidRDefault="008A303C">
      <w:pPr>
        <w:jc w:val="both"/>
      </w:pPr>
      <w:r>
        <w:t>7. Vykonáním přezkoušení není dotčena možnost vykonat opravnou zkoušku.</w:t>
      </w:r>
    </w:p>
    <w:p w:rsidR="00CD3794" w:rsidRDefault="00CD3794">
      <w:pPr>
        <w:jc w:val="both"/>
      </w:pPr>
    </w:p>
    <w:p w:rsidR="00CD3794" w:rsidRDefault="008A303C">
      <w:pPr>
        <w:jc w:val="both"/>
      </w:pPr>
      <w:r>
        <w:t>8. V případě, že zákonný zástupce žáka má pochybnosti o správnosti výsledku zkoušky, může požádat o přezkoušení.</w:t>
      </w:r>
    </w:p>
    <w:p w:rsidR="008A303C" w:rsidRDefault="008A303C">
      <w:pPr>
        <w:jc w:val="both"/>
      </w:pPr>
    </w:p>
    <w:p w:rsidR="00CD3794" w:rsidRDefault="00CD3794">
      <w:pPr>
        <w:jc w:val="both"/>
      </w:pPr>
    </w:p>
    <w:p w:rsidR="00CD3794" w:rsidRDefault="008A303C">
      <w:pPr>
        <w:jc w:val="both"/>
      </w:pPr>
      <w:r>
        <w:rPr>
          <w:b/>
          <w:color w:val="0000FF"/>
          <w:u w:val="single"/>
        </w:rPr>
        <w:t>IV. Způsob získávání podkladů pro hodnocení,</w:t>
      </w:r>
    </w:p>
    <w:p w:rsidR="00CD3794" w:rsidRDefault="00CD3794">
      <w:pPr>
        <w:jc w:val="both"/>
      </w:pPr>
    </w:p>
    <w:p w:rsidR="00CD3794" w:rsidRDefault="008A303C">
      <w:pPr>
        <w:pStyle w:val="Zkladntext22"/>
        <w:spacing w:before="0" w:line="240" w:lineRule="auto"/>
      </w:pPr>
      <w:r>
        <w:t xml:space="preserve">1. Při celkové klasifikaci přihlíží učitel k věkovým zvláštnostem žáka i k tomu, že žák mohl v průběhu klasifikačního období zakolísat v učebních výkonech pro určitou indispozici.      </w:t>
      </w:r>
    </w:p>
    <w:p w:rsidR="00CD3794" w:rsidRDefault="00CD3794">
      <w:pPr>
        <w:jc w:val="both"/>
      </w:pPr>
    </w:p>
    <w:p w:rsidR="00CD3794" w:rsidRDefault="008A303C">
      <w:pPr>
        <w:jc w:val="both"/>
      </w:pPr>
      <w:r>
        <w:t>2. Hodnocení průběhu a výsledků vzdělávání a chování žáků pedagogickými pracovníky je jednoznačné, srozumitelné, srovnatelné s předem stanovenými kritérii, věcné, všestranné, pedagogicky zdůvodněné, odborně správné a doložitelné.</w:t>
      </w:r>
    </w:p>
    <w:p w:rsidR="00CD3794" w:rsidRDefault="00CD3794">
      <w:pPr>
        <w:jc w:val="both"/>
      </w:pPr>
    </w:p>
    <w:p w:rsidR="00CD3794" w:rsidRDefault="008A303C">
      <w:pPr>
        <w:pStyle w:val="Zkladntext22"/>
        <w:spacing w:before="0" w:line="240" w:lineRule="auto"/>
      </w:pPr>
      <w:r>
        <w:t xml:space="preserve">3. Podklady pro hodnocení a klasifikaci získávají vyučující  zejména: soustavným diagnostickým pozorováním žáků, sledováním jeho výkonů a připravenosti na vyučování, různými druhy zkoušek (písemné, ústní, grafické, praktické, pohybové...), kontrolními písemnými pracemi, analýzou výsledků různých činností žáků, konzultacemi s ostatními vyučujícími a podle potřeby i psychologickými a zdravotnickými pracovníky. </w:t>
      </w:r>
    </w:p>
    <w:p w:rsidR="00CD3794" w:rsidRDefault="00CD3794">
      <w:pPr>
        <w:jc w:val="both"/>
      </w:pPr>
    </w:p>
    <w:p w:rsidR="00CD3794" w:rsidRDefault="008A303C">
      <w:pPr>
        <w:jc w:val="both"/>
      </w:pPr>
      <w:r>
        <w:t xml:space="preserve">4. Známky získávají vyučující průběžně během celého klasifikačního období.  </w:t>
      </w:r>
    </w:p>
    <w:p w:rsidR="00CD3794" w:rsidRDefault="008A303C">
      <w:pPr>
        <w:jc w:val="both"/>
      </w:pPr>
      <w:r>
        <w:t>Není přípustné ústně přezkušovat žáky koncem klasifikačního období z látky celého tohoto období.</w:t>
      </w:r>
    </w:p>
    <w:p w:rsidR="00CD3794" w:rsidRDefault="008A303C">
      <w:pPr>
        <w:jc w:val="both"/>
      </w:pPr>
      <w:r>
        <w:t xml:space="preserve">Zkoušení je prováděno zásadně před kolektivem třídy. Výjimka je možná jen při diagnostikované vývojové poruše, kdy je tento způsob doporučen ve zprávě psychologa.      </w:t>
      </w:r>
    </w:p>
    <w:p w:rsidR="00CD3794" w:rsidRDefault="008A303C">
      <w:pPr>
        <w:jc w:val="both"/>
      </w:pPr>
      <w:r>
        <w:lastRenderedPageBreak/>
        <w:t xml:space="preserve">5. Učitel oznamuje žákovi výsledek každé klasifikace, klasifikaci zdůvodňuje a poukazuje na klady a nedostatky hodnocených projevů, výkonů, výtvorů. Po ústním vyzkoušení oznámí učitel žákovi výsledek hodnocení okamžitě. Výsledky hodnocení písemných zkoušek, prací a praktických činností oznámí žákovi nejpozději do 14 dnů. Učitel sděluje všechny známky, které bere v úvahu při celkové klasifikaci, zástupcům žáka a to zejména prostřednictvím zápisů do žákovské knížky - současně se sdělováním známek žákům.      </w:t>
      </w:r>
    </w:p>
    <w:p w:rsidR="00CD3794" w:rsidRDefault="00CD3794">
      <w:pPr>
        <w:jc w:val="both"/>
        <w:rPr>
          <w:i/>
        </w:rPr>
      </w:pPr>
    </w:p>
    <w:p w:rsidR="00CD3794" w:rsidRDefault="008A303C">
      <w:pPr>
        <w:pStyle w:val="Zkladntext22"/>
        <w:spacing w:before="0" w:line="240" w:lineRule="auto"/>
      </w:pPr>
      <w:r>
        <w:t xml:space="preserve">6. Kontrolní písemné práce a další druhy zkoušek rozvrhne učitel rovnoměrně na celý školní rok, aby se nadměrně nenahromadily v určitých obdobích.   </w:t>
      </w:r>
    </w:p>
    <w:p w:rsidR="00CD3794" w:rsidRDefault="00CD3794">
      <w:pPr>
        <w:jc w:val="both"/>
      </w:pPr>
    </w:p>
    <w:p w:rsidR="00CD3794" w:rsidRDefault="008A303C">
      <w:pPr>
        <w:jc w:val="both"/>
      </w:pPr>
      <w:r>
        <w:t>7. O termínu písemné zkoušky, která má trvat více než 25 minut, informuje vyučující žáky dostatečně dlouhou dobu předem. Ostatní vyučující o tom informuje formou zápisu do třídní knihy. V jednom dni mohou žáci konat jen jednu zkoušku uvedeného charakteru.</w:t>
      </w:r>
    </w:p>
    <w:p w:rsidR="00CD3794" w:rsidRDefault="00CD3794">
      <w:pPr>
        <w:jc w:val="both"/>
      </w:pPr>
    </w:p>
    <w:p w:rsidR="00CD3794" w:rsidRDefault="008A303C">
      <w:pPr>
        <w:jc w:val="both"/>
      </w:pPr>
      <w:r>
        <w:t xml:space="preserve">8. Vyučující je povinen vést soustavnou evidenci o každé klasifikaci žáka průkazným způsobem tak, aby mohl vždy doložit správnost celkové klasifikace žáka i způsob získání známek (ústní zkoušení,   písemné,...). V případě dlouhodobé nepřítomnosti nebo rozvázání   pracovního poměru v průběhu klasifikačního období předá tento klasifikační přehled zastupujícímu učiteli nebo vedení školy.   </w:t>
      </w:r>
    </w:p>
    <w:p w:rsidR="00CD3794" w:rsidRDefault="00CD3794">
      <w:pPr>
        <w:jc w:val="both"/>
      </w:pPr>
    </w:p>
    <w:p w:rsidR="00CD3794" w:rsidRDefault="008A303C">
      <w:pPr>
        <w:jc w:val="both"/>
      </w:pPr>
      <w:r>
        <w:t>9. Vyučující zajistí zapsání známek do své evidence a dbá o jejich úplnost. Do katalogu jsou zapisovány známky z jednotlivých předmětů, udělená výchovná opatření a další údaje o chování žáka, jeho pracovní aktivitě a činnosti ve škole.</w:t>
      </w:r>
    </w:p>
    <w:p w:rsidR="00CD3794" w:rsidRDefault="00CD3794">
      <w:pPr>
        <w:jc w:val="both"/>
      </w:pPr>
    </w:p>
    <w:p w:rsidR="00CD3794" w:rsidRDefault="008A303C">
      <w:pPr>
        <w:jc w:val="both"/>
      </w:pPr>
      <w:r>
        <w:t xml:space="preserve">10. Klasifikační stupeň určí učitel, který vyučuje příslušnému předmětu. Při dlouhodobějším pobytu žáka mimo školu (lázeňské léčení, léčebné pobyty, dočasné umístění v ústavech, apod.) vyučující respektuje známky žáka, které škole sdělí škola při instituci, kde byl žák umístěn; žák se znovu nepřezkušuje.      </w:t>
      </w:r>
    </w:p>
    <w:p w:rsidR="00CD3794" w:rsidRDefault="00CD3794">
      <w:pPr>
        <w:jc w:val="both"/>
      </w:pPr>
    </w:p>
    <w:p w:rsidR="00CD3794" w:rsidRDefault="008A303C">
      <w:pPr>
        <w:jc w:val="both"/>
      </w:pPr>
      <w:r>
        <w:t xml:space="preserve">11. Při určování stupně prospěchu v jednotlivých předmětech na konci klasifikačního období se hodnotí kvalita práce a učební výsledky, jichž žák dosáhl za celé klasifikační období. Stupeň  prospěchu se neurčuje na základě průměru z klasifikace za příslušné období. Výsledná známka za klasifikační období musí odpovídat známkám, které žák získal a které byly sděleny rodičům.      </w:t>
      </w:r>
    </w:p>
    <w:p w:rsidR="00CD3794" w:rsidRDefault="00CD3794">
      <w:pPr>
        <w:pStyle w:val="Zkladntext22"/>
        <w:spacing w:before="0" w:line="240" w:lineRule="auto"/>
      </w:pPr>
    </w:p>
    <w:p w:rsidR="00CD3794" w:rsidRDefault="008A303C">
      <w:pPr>
        <w:jc w:val="both"/>
      </w:pPr>
      <w:r>
        <w:t xml:space="preserve">12. Případy zaostávání žáků v učení a nedostatky v jejich chování se projednají v pedagogické radě, a to zpravidla k 15. listopadu a 15. dubnu.                                            </w:t>
      </w:r>
    </w:p>
    <w:p w:rsidR="00CD3794" w:rsidRDefault="00CD3794">
      <w:pPr>
        <w:jc w:val="both"/>
      </w:pPr>
    </w:p>
    <w:p w:rsidR="00CD3794" w:rsidRDefault="008A303C">
      <w:pPr>
        <w:jc w:val="both"/>
      </w:pPr>
      <w:r>
        <w:t xml:space="preserve">13. Na konci klasifikačního období, v termínu, který určí ředitel školy, nejpozději však 48 hodin před jednáním pedagogické rady o klasifikaci, připraví učitelé příslušných předmětů číslicí výsledky celkové klasifikace. </w:t>
      </w:r>
    </w:p>
    <w:p w:rsidR="00CD3794" w:rsidRDefault="00CD3794">
      <w:pPr>
        <w:jc w:val="both"/>
      </w:pPr>
    </w:p>
    <w:p w:rsidR="00CD3794" w:rsidRDefault="008A303C">
      <w:pPr>
        <w:jc w:val="both"/>
      </w:pPr>
      <w:r>
        <w:t xml:space="preserve">14. Zákonné zástupce žáka informuje o prospěchu a chování žáka: třídní učitel a učitelé jednotlivých předmětů v polovině prvního a druhého pololetí; třídní učitel nebo učitel, jestliže o to zákonní  zástupci žáka požádají.      </w:t>
      </w:r>
    </w:p>
    <w:p w:rsidR="00CD3794" w:rsidRDefault="00CD3794">
      <w:pPr>
        <w:jc w:val="both"/>
      </w:pPr>
    </w:p>
    <w:p w:rsidR="00CD3794" w:rsidRDefault="008A303C">
      <w:pPr>
        <w:pStyle w:val="Zkladntext22"/>
        <w:spacing w:before="0" w:line="240" w:lineRule="auto"/>
      </w:pPr>
      <w:r>
        <w:t xml:space="preserve">15. Informace jsou rodičům předávány převážně při osobním jednání na třídních schůzkách nebo hovorových hodinách, na které jsou rodiče písemně zváni. Rodičům, kteří se nemohli dostavit na školou určený termín, poskytnou vyučující možnost individuální konzultace. </w:t>
      </w:r>
      <w:r>
        <w:lastRenderedPageBreak/>
        <w:t xml:space="preserve">Údaje o klasifikaci a hodnocení chování žáka jsou sdělovány pouze zástupcům žáka, nikoli veřejně.      </w:t>
      </w:r>
    </w:p>
    <w:p w:rsidR="00CD3794" w:rsidRDefault="00CD3794">
      <w:pPr>
        <w:jc w:val="both"/>
      </w:pPr>
    </w:p>
    <w:p w:rsidR="00CD3794" w:rsidRDefault="008A303C">
      <w:pPr>
        <w:jc w:val="both"/>
      </w:pPr>
      <w:r>
        <w:t xml:space="preserve">16. V případě mimořádného zhoršení prospěchu žáka informuje rodiče vyučující předmětu bezprostředně a prokazatelným způsobem.      </w:t>
      </w:r>
    </w:p>
    <w:p w:rsidR="00CD3794" w:rsidRDefault="00CD3794">
      <w:pPr>
        <w:jc w:val="both"/>
      </w:pPr>
    </w:p>
    <w:p w:rsidR="00CD3794" w:rsidRDefault="008A303C">
      <w:pPr>
        <w:jc w:val="both"/>
      </w:pPr>
      <w:r>
        <w:t>17. Pokud je klasifikace žáka stanovena na základě písemných nebo grafických prací, vyučující tyto práce uschovají po dobu, během které se klasifikace žáka určuje nebo ve které se k ní mohou zákonní zástupci žáka odvolat - tzn. celý školní rok včetně hlavních prázdnin, v případě žáků s odloženou klasifikací nebo opravnými zkouškami až do 30.</w:t>
      </w:r>
      <w:r w:rsidR="009048ED">
        <w:t xml:space="preserve"> 10. </w:t>
      </w:r>
      <w:r>
        <w:t xml:space="preserve">dalšího školního roku. Opravené písemné práce musí být předloženy všem žákům a na požádání ve škole také rodičům.      </w:t>
      </w:r>
    </w:p>
    <w:p w:rsidR="00CD3794" w:rsidRDefault="00CD3794">
      <w:pPr>
        <w:jc w:val="both"/>
      </w:pPr>
    </w:p>
    <w:p w:rsidR="00CD3794" w:rsidRDefault="008A303C">
      <w:pPr>
        <w:jc w:val="both"/>
      </w:pPr>
      <w:r>
        <w:t>18. Vyučující dodržují zásady pedagogického taktu, zejména - neklasifikují žáky ihned po jejich návratu do školy po nepřítomnosti delší než jeden týden. Žáci nemusí dopisovat do   sešitů látku za dobu nepřítomnosti, pokud to není jediný zdroj informací. Účelem zkoušení není nacházet mezery ve vědomostech žáka, ale hodnotit to, co umí. Učitel klasifikuje jen probrané učivo, zadávání nové látky k samostatnému nastudování celé třídě není přípustné. Před prověřováním znalostí musí mít žáci dostatek času k naučení, procvičení a zažití učiva.</w:t>
      </w:r>
    </w:p>
    <w:p w:rsidR="00CD3794" w:rsidRDefault="008A303C">
      <w:pPr>
        <w:jc w:val="both"/>
      </w:pPr>
      <w:r>
        <w:t xml:space="preserve">Prověřování znalostí provádět až po dostatečném procvičení učiva.         </w:t>
      </w:r>
    </w:p>
    <w:p w:rsidR="00CD3794" w:rsidRDefault="00CD3794">
      <w:pPr>
        <w:jc w:val="both"/>
      </w:pPr>
    </w:p>
    <w:p w:rsidR="00CD3794" w:rsidRDefault="008A303C">
      <w:pPr>
        <w:pStyle w:val="Zkladntext22"/>
        <w:spacing w:before="0" w:line="240" w:lineRule="auto"/>
      </w:pPr>
      <w:r>
        <w:t xml:space="preserve">19. Třídní učitelé  jsou povinni seznamovat ostatní vyučující s doporučením psychologických vyšetření,  která mají vztah ke způsobu hodnocení a klasifikace žáka a způsobu získávání podkladů. Údaje o nových vyšetřeních jsou součástí zpráv učitelů (nebo výchovného poradce) na pedagogické radě.         </w:t>
      </w:r>
    </w:p>
    <w:p w:rsidR="00CD3794" w:rsidRDefault="00CD3794">
      <w:pPr>
        <w:jc w:val="both"/>
      </w:pPr>
    </w:p>
    <w:p w:rsidR="00CD3794" w:rsidRDefault="008A303C">
      <w:pPr>
        <w:pStyle w:val="Zkladntext22"/>
        <w:spacing w:before="0" w:line="240" w:lineRule="auto"/>
      </w:pPr>
      <w:r>
        <w:t xml:space="preserve">20. Klasifikace chování      </w:t>
      </w:r>
    </w:p>
    <w:p w:rsidR="00CD3794" w:rsidRDefault="00CD3794">
      <w:pPr>
        <w:jc w:val="both"/>
        <w:rPr>
          <w:i/>
        </w:rPr>
      </w:pPr>
    </w:p>
    <w:p w:rsidR="00CD3794" w:rsidRDefault="008A303C">
      <w:pPr>
        <w:pStyle w:val="Zkladntext22"/>
        <w:spacing w:before="0" w:line="240" w:lineRule="auto"/>
      </w:pPr>
      <w:r>
        <w:t xml:space="preserve">a) Klasifikaci chování žáků navrhuje třídní učitel po projednání s učiteli, kteří ve třídě vyučují, a s ostatními učiteli a rozhoduje o ni ředitel po projednání v pedagogické radě. Pokud třídní učitel tento postup nedodrží, mají možnost podat návrh na pedagogické radě i další vyučující. Kritériem pro klasifikaci chování je dodržování pravidel chování školního řádu. </w:t>
      </w:r>
    </w:p>
    <w:p w:rsidR="00CD3794" w:rsidRDefault="00CD3794">
      <w:pPr>
        <w:jc w:val="both"/>
      </w:pPr>
    </w:p>
    <w:p w:rsidR="00CD3794" w:rsidRDefault="008A303C">
      <w:pPr>
        <w:jc w:val="both"/>
      </w:pPr>
      <w:r>
        <w:t xml:space="preserve">b) Při klasifikaci chování se přihlíží k věku, morální a rozumové vyspělosti žáka; k uděleným opatřením k posílení kázně se přihlíží pouze tehdy, jestliže tato opatření byla neúčinná. </w:t>
      </w:r>
    </w:p>
    <w:p w:rsidR="00CD3794" w:rsidRDefault="00CD3794">
      <w:pPr>
        <w:jc w:val="both"/>
      </w:pPr>
    </w:p>
    <w:p w:rsidR="00CD3794" w:rsidRDefault="008A303C">
      <w:pPr>
        <w:jc w:val="both"/>
      </w:pPr>
      <w:r>
        <w:t xml:space="preserve">                                                                     </w:t>
      </w:r>
    </w:p>
    <w:p w:rsidR="00CD3794" w:rsidRDefault="008A303C">
      <w:pPr>
        <w:jc w:val="both"/>
      </w:pPr>
      <w:r>
        <w:rPr>
          <w:b/>
          <w:color w:val="0000FF"/>
          <w:u w:val="single"/>
        </w:rPr>
        <w:t>VI.Způsob hodnocení žáků se speciálními vzdělávacími potřebami.</w:t>
      </w:r>
    </w:p>
    <w:p w:rsidR="00CD3794" w:rsidRDefault="00CD3794">
      <w:pPr>
        <w:jc w:val="both"/>
        <w:rPr>
          <w:color w:val="0000FF"/>
        </w:rPr>
      </w:pPr>
    </w:p>
    <w:p w:rsidR="00CD3794" w:rsidRDefault="008A303C">
      <w:pPr>
        <w:pStyle w:val="Odstavecseseznamem"/>
        <w:numPr>
          <w:ilvl w:val="0"/>
          <w:numId w:val="2"/>
        </w:numPr>
        <w:jc w:val="both"/>
      </w:pPr>
      <w:r>
        <w:t>Žákem se speciálními vzdělávacími potřebami je osoba , která k naplnění svých vzdělávacích možností nebo k uplatnění nebo užívání svých práv na rovnoprávném základě s ostatními potřebuje poskytnutí podpůrných opatření. Podpůrnými opatřeními se rozumí nezbytné úpravy ve vzdělávání a školských službách odpovídající zdravotnímu stavu, kulturnímu prostředí nebo jiným životním podmínkám žáka. Žáci se speciálními vzdělávacími potřebami mají právo na bezplatné poskytování podpůrných opatření školou a školským zařízením.</w:t>
      </w:r>
    </w:p>
    <w:p w:rsidR="00CD3794" w:rsidRDefault="00CD3794">
      <w:pPr>
        <w:pStyle w:val="Odstavecseseznamem"/>
        <w:jc w:val="both"/>
      </w:pPr>
    </w:p>
    <w:p w:rsidR="00CD3794" w:rsidRDefault="008A303C">
      <w:pPr>
        <w:pStyle w:val="Odstavecseseznamem"/>
        <w:numPr>
          <w:ilvl w:val="0"/>
          <w:numId w:val="2"/>
        </w:numPr>
        <w:jc w:val="both"/>
      </w:pPr>
      <w:r>
        <w:t xml:space="preserve"> Podpůrná opatření spočívají v:</w:t>
      </w:r>
    </w:p>
    <w:p w:rsidR="00CD3794" w:rsidRDefault="008A303C">
      <w:pPr>
        <w:pStyle w:val="Odstavecseseznamem"/>
        <w:numPr>
          <w:ilvl w:val="0"/>
          <w:numId w:val="3"/>
        </w:numPr>
        <w:jc w:val="both"/>
      </w:pPr>
      <w:r>
        <w:t>Poradenské pomoci školy.</w:t>
      </w:r>
    </w:p>
    <w:p w:rsidR="00CD3794" w:rsidRDefault="008A303C">
      <w:pPr>
        <w:pStyle w:val="Odstavecseseznamem"/>
        <w:numPr>
          <w:ilvl w:val="0"/>
          <w:numId w:val="3"/>
        </w:numPr>
        <w:jc w:val="both"/>
      </w:pPr>
      <w:r>
        <w:t>Úpravě organizace, obsahu, hodnocení, metod a forem vzdělávání.</w:t>
      </w:r>
    </w:p>
    <w:p w:rsidR="00CD3794" w:rsidRDefault="008A303C">
      <w:pPr>
        <w:pStyle w:val="Odstavecseseznamem"/>
        <w:numPr>
          <w:ilvl w:val="0"/>
          <w:numId w:val="3"/>
        </w:numPr>
        <w:jc w:val="both"/>
      </w:pPr>
      <w:r>
        <w:lastRenderedPageBreak/>
        <w:t>Použití kompenzačních pomůcek a učebnic.</w:t>
      </w:r>
    </w:p>
    <w:p w:rsidR="00CD3794" w:rsidRDefault="008A303C">
      <w:pPr>
        <w:pStyle w:val="Odstavecseseznamem"/>
        <w:numPr>
          <w:ilvl w:val="0"/>
          <w:numId w:val="3"/>
        </w:numPr>
        <w:jc w:val="both"/>
      </w:pPr>
      <w:r>
        <w:t>Úpravě očekávaných výstupů vzdělávání.</w:t>
      </w:r>
    </w:p>
    <w:p w:rsidR="00CD3794" w:rsidRDefault="008A303C">
      <w:pPr>
        <w:pStyle w:val="Odstavecseseznamem"/>
        <w:numPr>
          <w:ilvl w:val="0"/>
          <w:numId w:val="3"/>
        </w:numPr>
        <w:jc w:val="both"/>
      </w:pPr>
      <w:r>
        <w:t>Vzdělávání podle individuálního plánu.</w:t>
      </w:r>
    </w:p>
    <w:p w:rsidR="00CD3794" w:rsidRDefault="008A303C">
      <w:pPr>
        <w:pStyle w:val="Odstavecseseznamem"/>
        <w:numPr>
          <w:ilvl w:val="0"/>
          <w:numId w:val="3"/>
        </w:numPr>
        <w:jc w:val="both"/>
      </w:pPr>
      <w:r>
        <w:t>Využití asistenta pedagoga, popř. dalšího ped. pracovníka.</w:t>
      </w:r>
    </w:p>
    <w:p w:rsidR="00CD3794" w:rsidRDefault="008A303C">
      <w:pPr>
        <w:pStyle w:val="Odstavecseseznamem"/>
        <w:numPr>
          <w:ilvl w:val="0"/>
          <w:numId w:val="3"/>
        </w:numPr>
        <w:jc w:val="both"/>
      </w:pPr>
      <w:r>
        <w:t>Poskytování školských služeb v prostorách speciálně upravených.</w:t>
      </w:r>
    </w:p>
    <w:p w:rsidR="00CD3794" w:rsidRDefault="00CD3794">
      <w:pPr>
        <w:pStyle w:val="Odstavecseseznamem"/>
        <w:jc w:val="both"/>
      </w:pPr>
    </w:p>
    <w:p w:rsidR="00CD3794" w:rsidRDefault="00CD3794">
      <w:pPr>
        <w:jc w:val="both"/>
      </w:pPr>
    </w:p>
    <w:p w:rsidR="00CD3794" w:rsidRDefault="008A303C">
      <w:pPr>
        <w:jc w:val="both"/>
      </w:pPr>
      <w:r>
        <w:t xml:space="preserve">3. Při hodnocení žáků se speciálními vzdělávacími potřebami se přihlíží k povaze postižení nebo znevýhodnění. Vyučující respektují doporučení psychologických vyšetření žáků a uplatňují je při klasifikaci a hodnocení chování žáků a také volí vhodné a přiměřené způsoby získávání podkladů.      </w:t>
      </w:r>
    </w:p>
    <w:p w:rsidR="00CD3794" w:rsidRDefault="00CD3794">
      <w:pPr>
        <w:jc w:val="both"/>
      </w:pPr>
    </w:p>
    <w:p w:rsidR="00CD3794" w:rsidRDefault="008A303C">
      <w:pPr>
        <w:jc w:val="both"/>
      </w:pPr>
      <w:r>
        <w:t>4.</w:t>
      </w:r>
      <w:r w:rsidR="009048ED">
        <w:t xml:space="preserve"> </w:t>
      </w:r>
      <w:r>
        <w:t xml:space="preserve">U žáka se speciálními vzdělávacími potřebami rozhodne ředitel školy o použití slovního hodnocení na základě žádosti zákonného zástupce žáka. </w:t>
      </w:r>
    </w:p>
    <w:p w:rsidR="00CD3794" w:rsidRDefault="00CD3794">
      <w:pPr>
        <w:pStyle w:val="Odstavecseseznamem"/>
        <w:jc w:val="both"/>
      </w:pPr>
    </w:p>
    <w:p w:rsidR="00CD3794" w:rsidRDefault="008A303C">
      <w:pPr>
        <w:jc w:val="both"/>
      </w:pPr>
      <w:r>
        <w:t xml:space="preserve">5. Pro zjišťování úrovně žákových vědomostí a dovedností volí učitel takové formy a druhy zkoušení, které odpovídají schopnostem žáka a na něž nemá porucha negativní vliv. Kontrolní práce a diktáty píší tito žáci po předchozí přípravě. Pokud je to nutné, nebude dítě s vývojovou poruchou vystavováno úkolům, v nichž vzhledem k poruše nemůže přiměřeně pracovat a podávat výkony odpovídající jeho předpokladům.                                                                           </w:t>
      </w:r>
    </w:p>
    <w:p w:rsidR="00CD3794" w:rsidRDefault="008A303C">
      <w:pPr>
        <w:jc w:val="both"/>
      </w:pPr>
      <w:r>
        <w:t xml:space="preserve">                                                                       </w:t>
      </w:r>
    </w:p>
    <w:p w:rsidR="00CD3794" w:rsidRDefault="008A303C">
      <w:pPr>
        <w:jc w:val="both"/>
      </w:pPr>
      <w:r>
        <w:t xml:space="preserve">6. Vyučující klade důraz na ten druh projevu, ve kterém má žák předpoklady podávat lepší výkony. Při klasifikaci se nevychází z prostého počtu chyb, ale z počtu jevů, které žák zvládl.      </w:t>
      </w:r>
    </w:p>
    <w:p w:rsidR="00CD3794" w:rsidRDefault="00CD3794">
      <w:pPr>
        <w:jc w:val="both"/>
      </w:pPr>
    </w:p>
    <w:p w:rsidR="00CD3794" w:rsidRDefault="008A303C">
      <w:pPr>
        <w:jc w:val="both"/>
      </w:pPr>
      <w:r>
        <w:t xml:space="preserve">7. Klasifikace byla provázena hodnocením, t.j. vyjádřením pozitivních stránek výkonu, objasněním podstaty neúspěchu, návodem, jak mezery a nedostatky překonávat.    </w:t>
      </w:r>
    </w:p>
    <w:p w:rsidR="00CD3794" w:rsidRDefault="00CD3794">
      <w:pPr>
        <w:jc w:val="both"/>
      </w:pPr>
    </w:p>
    <w:p w:rsidR="00CD3794" w:rsidRDefault="008A303C">
      <w:pPr>
        <w:jc w:val="both"/>
      </w:pPr>
      <w:r>
        <w:t xml:space="preserve">8. Všechna navrhovaná pedagogická opatření se zásadně projednávají s rodiči a jejich souhlasný či nesouhlasný názor je respektován.      </w:t>
      </w:r>
    </w:p>
    <w:p w:rsidR="00CD3794" w:rsidRDefault="00CD3794">
      <w:pPr>
        <w:jc w:val="both"/>
      </w:pPr>
    </w:p>
    <w:p w:rsidR="00CD3794" w:rsidRDefault="008A303C">
      <w:pPr>
        <w:jc w:val="both"/>
      </w:pPr>
      <w:r>
        <w:t xml:space="preserve">9. V hodnocení se přístup vyučujícího zaměřuje na pozitivní výkony žáka a tím na podporu jeho poznávací motivace k učení namísto jednostranného zdůrazňování chyb.                                             </w:t>
      </w:r>
    </w:p>
    <w:p w:rsidR="00CD3794" w:rsidRDefault="00CD3794">
      <w:pPr>
        <w:pStyle w:val="DefinitionTerm"/>
        <w:widowControl/>
        <w:jc w:val="both"/>
      </w:pPr>
    </w:p>
    <w:p w:rsidR="00CD3794" w:rsidRDefault="00CD3794">
      <w:pPr>
        <w:jc w:val="both"/>
      </w:pPr>
    </w:p>
    <w:p w:rsidR="00CD3794" w:rsidRDefault="008A303C">
      <w:pPr>
        <w:jc w:val="both"/>
      </w:pPr>
      <w:r>
        <w:rPr>
          <w:b/>
          <w:color w:val="0000FF"/>
        </w:rPr>
        <w:t>Hodnocení nadaných žáků</w:t>
      </w:r>
    </w:p>
    <w:p w:rsidR="00CD3794" w:rsidRDefault="00CD3794">
      <w:pPr>
        <w:jc w:val="both"/>
        <w:rPr>
          <w:b/>
          <w:u w:val="single"/>
        </w:rPr>
      </w:pPr>
    </w:p>
    <w:p w:rsidR="00CD3794" w:rsidRDefault="008A303C">
      <w:pPr>
        <w:jc w:val="both"/>
      </w:pPr>
      <w:r>
        <w:t>1. Ředitel školy může mimořádně nadaného nezletilého žáka přeřadit do vyššího ročníku bez absolvování předchozího ročníku. Podmínkou přeřazení je vykonání zkoušek z učiva nebo části učiva ročníku, který žák nebo student nebude absolvovat. Obsah a rozsah zkoušek stanoví ředitel školy.</w:t>
      </w:r>
    </w:p>
    <w:p w:rsidR="00CD3794" w:rsidRDefault="00CD3794">
      <w:pPr>
        <w:jc w:val="both"/>
      </w:pPr>
    </w:p>
    <w:p w:rsidR="00CD3794" w:rsidRDefault="008A303C">
      <w:pPr>
        <w:jc w:val="both"/>
      </w:pPr>
      <w:r>
        <w:t>2. Individuálně vzdělávaný žák koná za každé pololetí zkoušky z příslušného učiva, a to ve škole, do níž byl přijat k plnění povinné školní docházky. Nelze-li individuálně vzdělávaného žáka hodnotit na konci příslušného pololetí, určí ředitel školy pro jeho hodnocení náhradní termín, a to tak, aby hodnocení bylo provedeno nejpozději do dvou měsíců po skončení pololetí. Ředitel školy zruší povolení individuálního vzdělávání, pokud žák na konci druhého pololetí příslušného školního roku neprospěl, nebo nelze-li žáka hodnotit na konci pololetí ani v náhradním termínu.</w:t>
      </w:r>
    </w:p>
    <w:p w:rsidR="00CD3794" w:rsidRDefault="00CD3794">
      <w:pPr>
        <w:jc w:val="both"/>
      </w:pPr>
    </w:p>
    <w:p w:rsidR="00CD3794" w:rsidRDefault="00CD3794">
      <w:pPr>
        <w:jc w:val="both"/>
      </w:pPr>
    </w:p>
    <w:p w:rsidR="00CD3794" w:rsidRDefault="008A303C">
      <w:pPr>
        <w:jc w:val="both"/>
      </w:pPr>
      <w:r>
        <w:rPr>
          <w:b/>
          <w:color w:val="0000FF"/>
        </w:rPr>
        <w:lastRenderedPageBreak/>
        <w:t>Závěrečná ustanovení</w:t>
      </w:r>
    </w:p>
    <w:p w:rsidR="00CD3794" w:rsidRDefault="00CD3794">
      <w:pPr>
        <w:jc w:val="both"/>
      </w:pPr>
    </w:p>
    <w:p w:rsidR="00CD3794" w:rsidRDefault="008A303C">
      <w:pPr>
        <w:numPr>
          <w:ilvl w:val="0"/>
          <w:numId w:val="1"/>
        </w:numPr>
        <w:ind w:left="720"/>
        <w:jc w:val="both"/>
      </w:pPr>
      <w:r>
        <w:t>Kontrolou provádění ustanovení té</w:t>
      </w:r>
      <w:r w:rsidR="00D5662A">
        <w:t>to směrnice je Mgr. Magdalena Johnová</w:t>
      </w:r>
    </w:p>
    <w:p w:rsidR="00CD3794" w:rsidRDefault="008A303C">
      <w:pPr>
        <w:numPr>
          <w:ilvl w:val="0"/>
          <w:numId w:val="1"/>
        </w:numPr>
        <w:ind w:left="720"/>
        <w:jc w:val="both"/>
      </w:pPr>
      <w:r>
        <w:t>O kontrolách provádí písemné záznamy</w:t>
      </w:r>
    </w:p>
    <w:p w:rsidR="00CD3794" w:rsidRDefault="008A303C" w:rsidP="00D5662A">
      <w:pPr>
        <w:numPr>
          <w:ilvl w:val="0"/>
          <w:numId w:val="1"/>
        </w:numPr>
        <w:ind w:left="720"/>
        <w:jc w:val="both"/>
      </w:pPr>
      <w:r>
        <w:t>Smě</w:t>
      </w:r>
      <w:r w:rsidR="00A82062">
        <w:t>rnice nabývá účinnosti dnem</w:t>
      </w:r>
      <w:r w:rsidR="00D5662A">
        <w:t xml:space="preserve">: 1. </w:t>
      </w:r>
      <w:r>
        <w:t>9.</w:t>
      </w:r>
      <w:r w:rsidR="00D5662A">
        <w:t xml:space="preserve"> 2026</w:t>
      </w:r>
    </w:p>
    <w:p w:rsidR="00CD3794" w:rsidRDefault="008A303C">
      <w:pPr>
        <w:numPr>
          <w:ilvl w:val="0"/>
          <w:numId w:val="1"/>
        </w:numPr>
        <w:ind w:left="720"/>
        <w:jc w:val="both"/>
      </w:pPr>
      <w:r>
        <w:t>Zaměstnanci školy s tímto ř</w:t>
      </w:r>
      <w:r w:rsidR="00D5662A">
        <w:t>ádem byli seznámeni na poradě dne 28. 8. 2026</w:t>
      </w:r>
    </w:p>
    <w:p w:rsidR="00CD3794" w:rsidRDefault="008A303C">
      <w:pPr>
        <w:numPr>
          <w:ilvl w:val="0"/>
          <w:numId w:val="1"/>
        </w:numPr>
        <w:ind w:left="720"/>
        <w:jc w:val="both"/>
      </w:pPr>
      <w:r>
        <w:t>Žáci školy byli s tímto řádem seznám</w:t>
      </w:r>
      <w:r w:rsidR="00D5662A">
        <w:t xml:space="preserve">eni třídními učiteli ve dnech 2. </w:t>
      </w:r>
      <w:r>
        <w:t>9.</w:t>
      </w:r>
      <w:r w:rsidR="00D5662A">
        <w:t xml:space="preserve"> 2026</w:t>
      </w:r>
      <w:r>
        <w:t xml:space="preserve">,  seznámení je zaznamenáno v třídních knihách. </w:t>
      </w:r>
    </w:p>
    <w:p w:rsidR="00CD3794" w:rsidRDefault="008A303C" w:rsidP="00D5662A">
      <w:pPr>
        <w:numPr>
          <w:ilvl w:val="0"/>
          <w:numId w:val="1"/>
        </w:numPr>
        <w:ind w:left="720"/>
        <w:jc w:val="both"/>
      </w:pPr>
      <w:r>
        <w:t xml:space="preserve">Zákonní zástupci žáků byli informováni o vydání řádu školy </w:t>
      </w:r>
      <w:r w:rsidR="00D5662A">
        <w:t xml:space="preserve"> na třídních schůzkách dne 2. 9. 2026, ř</w:t>
      </w:r>
      <w:r>
        <w:t>ád je pro ně zpřístupněn na chodbě škol</w:t>
      </w:r>
      <w:r w:rsidR="00D5662A">
        <w:t>y a na webových stránkách školy.</w:t>
      </w:r>
    </w:p>
    <w:p w:rsidR="00CD3794" w:rsidRDefault="00CD3794">
      <w:pPr>
        <w:jc w:val="both"/>
      </w:pPr>
    </w:p>
    <w:p w:rsidR="00CD3794" w:rsidRDefault="00CD3794">
      <w:pPr>
        <w:pStyle w:val="Zkladntext"/>
        <w:jc w:val="both"/>
      </w:pPr>
    </w:p>
    <w:p w:rsidR="00CD3794" w:rsidRDefault="00CD3794">
      <w:pPr>
        <w:pStyle w:val="Zkladntext"/>
        <w:jc w:val="both"/>
      </w:pPr>
    </w:p>
    <w:p w:rsidR="00CD3794" w:rsidRDefault="008A303C">
      <w:pPr>
        <w:jc w:val="both"/>
      </w:pPr>
      <w:r>
        <w:t xml:space="preserve"> </w:t>
      </w:r>
    </w:p>
    <w:sectPr w:rsidR="00CD3794">
      <w:headerReference w:type="default" r:id="rId8"/>
      <w:footerReference w:type="default" r:id="rId9"/>
      <w:pgSz w:w="11906" w:h="16838"/>
      <w:pgMar w:top="1417" w:right="1417" w:bottom="1417" w:left="1417"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216" w:rsidRDefault="00344216">
      <w:r>
        <w:separator/>
      </w:r>
    </w:p>
  </w:endnote>
  <w:endnote w:type="continuationSeparator" w:id="0">
    <w:p w:rsidR="00344216" w:rsidRDefault="00344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roman"/>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roman"/>
    <w:pitch w:val="variable"/>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4531361"/>
      <w:docPartObj>
        <w:docPartGallery w:val="Page Numbers (Bottom of Page)"/>
        <w:docPartUnique/>
      </w:docPartObj>
    </w:sdtPr>
    <w:sdtContent>
      <w:p w:rsidR="008A303C" w:rsidRDefault="008A303C">
        <w:pPr>
          <w:pStyle w:val="Zpat"/>
          <w:jc w:val="right"/>
        </w:pPr>
        <w:r>
          <w:fldChar w:fldCharType="begin"/>
        </w:r>
        <w:r>
          <w:instrText xml:space="preserve"> PAGE </w:instrText>
        </w:r>
        <w:r>
          <w:fldChar w:fldCharType="separate"/>
        </w:r>
        <w:r w:rsidR="00774C2D">
          <w:rPr>
            <w:noProof/>
          </w:rPr>
          <w:t>1</w:t>
        </w:r>
        <w:r>
          <w:fldChar w:fldCharType="end"/>
        </w:r>
      </w:p>
    </w:sdtContent>
  </w:sdt>
  <w:p w:rsidR="008A303C" w:rsidRDefault="008A303C">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216" w:rsidRDefault="00344216">
      <w:r>
        <w:separator/>
      </w:r>
    </w:p>
  </w:footnote>
  <w:footnote w:type="continuationSeparator" w:id="0">
    <w:p w:rsidR="00344216" w:rsidRDefault="0034421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C2D" w:rsidRDefault="00774C2D">
    <w:pPr>
      <w:pStyle w:val="Zhlav"/>
    </w:pPr>
  </w:p>
  <w:p w:rsidR="00774C2D" w:rsidRDefault="00774C2D">
    <w:pPr>
      <w:pStyle w:val="Zhlav"/>
    </w:pPr>
  </w:p>
  <w:p w:rsidR="00774C2D" w:rsidRDefault="00774C2D">
    <w:pPr>
      <w:pStyle w:val="Zhlav"/>
    </w:pPr>
    <w:r>
      <w:tab/>
      <w:t xml:space="preserve">                                             ZŠ a MŠ Rájec – Školní řád – Pravidla pro hodnocení 2026/2027</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73DD6"/>
    <w:multiLevelType w:val="multilevel"/>
    <w:tmpl w:val="0D40D6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85E3CEA"/>
    <w:multiLevelType w:val="multilevel"/>
    <w:tmpl w:val="3EC6860E"/>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5DB66146"/>
    <w:multiLevelType w:val="multilevel"/>
    <w:tmpl w:val="09C2CFE2"/>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900" w:hanging="180"/>
      </w:pPr>
    </w:lvl>
    <w:lvl w:ilvl="3">
      <w:start w:val="1"/>
      <w:numFmt w:val="decimal"/>
      <w:lvlText w:val="%4."/>
      <w:lvlJc w:val="left"/>
      <w:pPr>
        <w:tabs>
          <w:tab w:val="num" w:pos="0"/>
        </w:tabs>
        <w:ind w:left="1260" w:hanging="360"/>
      </w:pPr>
    </w:lvl>
    <w:lvl w:ilvl="4">
      <w:start w:val="1"/>
      <w:numFmt w:val="lowerLetter"/>
      <w:lvlText w:val="%5."/>
      <w:lvlJc w:val="left"/>
      <w:pPr>
        <w:tabs>
          <w:tab w:val="num" w:pos="0"/>
        </w:tabs>
        <w:ind w:left="1620" w:hanging="360"/>
      </w:pPr>
    </w:lvl>
    <w:lvl w:ilvl="5">
      <w:start w:val="1"/>
      <w:numFmt w:val="lowerRoman"/>
      <w:lvlText w:val="%6."/>
      <w:lvlJc w:val="left"/>
      <w:pPr>
        <w:tabs>
          <w:tab w:val="num" w:pos="0"/>
        </w:tabs>
        <w:ind w:left="1800" w:hanging="180"/>
      </w:pPr>
    </w:lvl>
    <w:lvl w:ilvl="6">
      <w:start w:val="1"/>
      <w:numFmt w:val="decimal"/>
      <w:lvlText w:val="%7."/>
      <w:lvlJc w:val="left"/>
      <w:pPr>
        <w:tabs>
          <w:tab w:val="num" w:pos="0"/>
        </w:tabs>
        <w:ind w:left="2160" w:hanging="360"/>
      </w:pPr>
    </w:lvl>
    <w:lvl w:ilvl="7">
      <w:start w:val="1"/>
      <w:numFmt w:val="lowerLetter"/>
      <w:lvlText w:val="%8."/>
      <w:lvlJc w:val="left"/>
      <w:pPr>
        <w:tabs>
          <w:tab w:val="num" w:pos="0"/>
        </w:tabs>
        <w:ind w:left="2520" w:hanging="360"/>
      </w:pPr>
    </w:lvl>
    <w:lvl w:ilvl="8">
      <w:start w:val="1"/>
      <w:numFmt w:val="lowerRoman"/>
      <w:lvlText w:val="%9."/>
      <w:lvlJc w:val="left"/>
      <w:pPr>
        <w:tabs>
          <w:tab w:val="num" w:pos="0"/>
        </w:tabs>
        <w:ind w:left="2700" w:hanging="180"/>
      </w:pPr>
    </w:lvl>
  </w:abstractNum>
  <w:abstractNum w:abstractNumId="3" w15:restartNumberingAfterBreak="0">
    <w:nsid w:val="5DDE5776"/>
    <w:multiLevelType w:val="multilevel"/>
    <w:tmpl w:val="11C88A2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794"/>
    <w:rsid w:val="00304B08"/>
    <w:rsid w:val="00344216"/>
    <w:rsid w:val="00774C2D"/>
    <w:rsid w:val="008A303C"/>
    <w:rsid w:val="008F5E27"/>
    <w:rsid w:val="009048ED"/>
    <w:rsid w:val="00A82062"/>
    <w:rsid w:val="00CD3794"/>
    <w:rsid w:val="00D5662A"/>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20446"/>
  <w15:docId w15:val="{B0353A29-C9F2-4CA7-B5B4-67025E82E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D228A"/>
    <w:pPr>
      <w:overflowPunct w:val="0"/>
      <w:textAlignment w:val="baseline"/>
    </w:pPr>
    <w:rPr>
      <w:rFonts w:ascii="Times New Roman" w:eastAsia="Times New Roman" w:hAnsi="Times New Roman" w:cs="Times New Roman"/>
      <w:sz w:val="24"/>
      <w:szCs w:val="20"/>
      <w:lang w:eastAsia="cs-CZ"/>
    </w:rPr>
  </w:style>
  <w:style w:type="paragraph" w:styleId="Nadpis2">
    <w:name w:val="heading 2"/>
    <w:basedOn w:val="Normln"/>
    <w:next w:val="Normln"/>
    <w:link w:val="Nadpis2Char"/>
    <w:qFormat/>
    <w:rsid w:val="000E4FE3"/>
    <w:pPr>
      <w:keepNext/>
      <w:spacing w:before="120" w:line="240" w:lineRule="atLeast"/>
      <w:ind w:left="3600"/>
      <w:jc w:val="both"/>
      <w:outlineLvl w:val="1"/>
    </w:pPr>
    <w:rPr>
      <w:rFonts w:ascii="Arial Narrow" w:hAnsi="Arial Narrow"/>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Char">
    <w:name w:val="Základní text Char"/>
    <w:basedOn w:val="Standardnpsmoodstavce"/>
    <w:link w:val="Zkladntext"/>
    <w:qFormat/>
    <w:rsid w:val="007D228A"/>
    <w:rPr>
      <w:rFonts w:ascii="Times New Roman" w:eastAsia="Times New Roman" w:hAnsi="Times New Roman" w:cs="Times New Roman"/>
      <w:sz w:val="24"/>
      <w:szCs w:val="20"/>
      <w:lang w:eastAsia="cs-CZ"/>
    </w:rPr>
  </w:style>
  <w:style w:type="character" w:customStyle="1" w:styleId="FontStyle16">
    <w:name w:val="Font Style16"/>
    <w:basedOn w:val="Standardnpsmoodstavce"/>
    <w:qFormat/>
    <w:rsid w:val="007D228A"/>
    <w:rPr>
      <w:rFonts w:ascii="Times New Roman" w:hAnsi="Times New Roman"/>
      <w:sz w:val="22"/>
    </w:rPr>
  </w:style>
  <w:style w:type="character" w:customStyle="1" w:styleId="FontStyle14">
    <w:name w:val="Font Style14"/>
    <w:basedOn w:val="Standardnpsmoodstavce"/>
    <w:qFormat/>
    <w:rsid w:val="007D228A"/>
    <w:rPr>
      <w:rFonts w:ascii="Arial" w:hAnsi="Arial"/>
      <w:sz w:val="22"/>
    </w:rPr>
  </w:style>
  <w:style w:type="character" w:customStyle="1" w:styleId="TextbublinyChar">
    <w:name w:val="Text bubliny Char"/>
    <w:basedOn w:val="Standardnpsmoodstavce"/>
    <w:link w:val="Textbubliny"/>
    <w:uiPriority w:val="99"/>
    <w:semiHidden/>
    <w:qFormat/>
    <w:rsid w:val="000E4FE3"/>
    <w:rPr>
      <w:rFonts w:ascii="Segoe UI" w:eastAsia="Times New Roman" w:hAnsi="Segoe UI" w:cs="Segoe UI"/>
      <w:sz w:val="18"/>
      <w:szCs w:val="18"/>
      <w:lang w:eastAsia="cs-CZ"/>
    </w:rPr>
  </w:style>
  <w:style w:type="character" w:customStyle="1" w:styleId="Nadpis2Char">
    <w:name w:val="Nadpis 2 Char"/>
    <w:basedOn w:val="Standardnpsmoodstavce"/>
    <w:link w:val="Nadpis2"/>
    <w:qFormat/>
    <w:rsid w:val="000E4FE3"/>
    <w:rPr>
      <w:rFonts w:ascii="Arial Narrow" w:eastAsia="Times New Roman" w:hAnsi="Arial Narrow" w:cs="Times New Roman"/>
      <w:sz w:val="24"/>
      <w:szCs w:val="20"/>
      <w:lang w:eastAsia="cs-CZ"/>
    </w:rPr>
  </w:style>
  <w:style w:type="character" w:customStyle="1" w:styleId="ZhlavChar">
    <w:name w:val="Záhlaví Char"/>
    <w:basedOn w:val="Standardnpsmoodstavce"/>
    <w:link w:val="Zhlav"/>
    <w:uiPriority w:val="99"/>
    <w:qFormat/>
    <w:rsid w:val="000E4FE3"/>
    <w:rPr>
      <w:rFonts w:ascii="Times New Roman" w:eastAsia="Times New Roman" w:hAnsi="Times New Roman" w:cs="Times New Roman"/>
      <w:sz w:val="24"/>
      <w:szCs w:val="20"/>
      <w:lang w:eastAsia="cs-CZ"/>
    </w:rPr>
  </w:style>
  <w:style w:type="character" w:customStyle="1" w:styleId="ZpatChar">
    <w:name w:val="Zápatí Char"/>
    <w:basedOn w:val="Standardnpsmoodstavce"/>
    <w:link w:val="Zpat"/>
    <w:uiPriority w:val="99"/>
    <w:qFormat/>
    <w:rsid w:val="000E4FE3"/>
    <w:rPr>
      <w:rFonts w:ascii="Times New Roman" w:eastAsia="Times New Roman" w:hAnsi="Times New Roman" w:cs="Times New Roman"/>
      <w:sz w:val="24"/>
      <w:szCs w:val="20"/>
      <w:lang w:eastAsia="cs-CZ"/>
    </w:rPr>
  </w:style>
  <w:style w:type="paragraph" w:customStyle="1" w:styleId="Nadpis">
    <w:name w:val="Nadpis"/>
    <w:basedOn w:val="Normln"/>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
    <w:link w:val="ZkladntextChar"/>
    <w:rsid w:val="007D228A"/>
  </w:style>
  <w:style w:type="paragraph" w:styleId="Seznam">
    <w:name w:val="List"/>
    <w:basedOn w:val="Zkladntext"/>
    <w:rPr>
      <w:rFonts w:cs="Arial"/>
    </w:rPr>
  </w:style>
  <w:style w:type="paragraph" w:styleId="Titulek">
    <w:name w:val="caption"/>
    <w:basedOn w:val="Normln"/>
    <w:qFormat/>
    <w:pPr>
      <w:suppressLineNumbers/>
      <w:spacing w:before="120" w:after="120"/>
    </w:pPr>
    <w:rPr>
      <w:rFonts w:cs="Arial"/>
      <w:i/>
      <w:iCs/>
      <w:szCs w:val="24"/>
    </w:rPr>
  </w:style>
  <w:style w:type="paragraph" w:customStyle="1" w:styleId="Rejstk">
    <w:name w:val="Rejstřík"/>
    <w:basedOn w:val="Normln"/>
    <w:qFormat/>
    <w:pPr>
      <w:suppressLineNumbers/>
    </w:pPr>
    <w:rPr>
      <w:rFonts w:cs="Arial"/>
    </w:rPr>
  </w:style>
  <w:style w:type="paragraph" w:customStyle="1" w:styleId="Zkladntext21">
    <w:name w:val="Základní text 21"/>
    <w:basedOn w:val="Normln"/>
    <w:qFormat/>
    <w:rsid w:val="007D228A"/>
    <w:pPr>
      <w:spacing w:before="120" w:line="240" w:lineRule="atLeast"/>
      <w:jc w:val="both"/>
    </w:pPr>
  </w:style>
  <w:style w:type="paragraph" w:customStyle="1" w:styleId="DefinitionTerm">
    <w:name w:val="Definition Term"/>
    <w:basedOn w:val="Normln"/>
    <w:next w:val="Normln"/>
    <w:qFormat/>
    <w:rsid w:val="007D228A"/>
    <w:pPr>
      <w:widowControl w:val="0"/>
    </w:pPr>
  </w:style>
  <w:style w:type="paragraph" w:customStyle="1" w:styleId="Normlnweb1">
    <w:name w:val="Normální (web)1"/>
    <w:basedOn w:val="Normln"/>
    <w:qFormat/>
    <w:rsid w:val="007D228A"/>
    <w:pPr>
      <w:spacing w:before="100" w:after="100"/>
    </w:pPr>
  </w:style>
  <w:style w:type="paragraph" w:styleId="Textbubliny">
    <w:name w:val="Balloon Text"/>
    <w:basedOn w:val="Normln"/>
    <w:link w:val="TextbublinyChar"/>
    <w:uiPriority w:val="99"/>
    <w:semiHidden/>
    <w:unhideWhenUsed/>
    <w:qFormat/>
    <w:rsid w:val="000E4FE3"/>
    <w:rPr>
      <w:rFonts w:ascii="Segoe UI" w:hAnsi="Segoe UI" w:cs="Segoe UI"/>
      <w:sz w:val="18"/>
      <w:szCs w:val="18"/>
    </w:rPr>
  </w:style>
  <w:style w:type="paragraph" w:customStyle="1" w:styleId="Zkladntext22">
    <w:name w:val="Základní text 22"/>
    <w:basedOn w:val="Normln"/>
    <w:qFormat/>
    <w:rsid w:val="000E4FE3"/>
    <w:pPr>
      <w:spacing w:before="120" w:line="240" w:lineRule="atLeast"/>
      <w:jc w:val="both"/>
    </w:pPr>
  </w:style>
  <w:style w:type="paragraph" w:customStyle="1" w:styleId="Psmeno">
    <w:name w:val="Písmeno"/>
    <w:basedOn w:val="Normln"/>
    <w:qFormat/>
    <w:rsid w:val="000E4FE3"/>
    <w:pPr>
      <w:keepNext/>
      <w:tabs>
        <w:tab w:val="left" w:pos="709"/>
      </w:tabs>
      <w:spacing w:line="200" w:lineRule="atLeast"/>
      <w:ind w:left="624" w:hanging="340"/>
      <w:jc w:val="both"/>
    </w:pPr>
    <w:rPr>
      <w:rFonts w:ascii="Arial" w:hAnsi="Arial"/>
      <w:sz w:val="16"/>
    </w:rPr>
  </w:style>
  <w:style w:type="paragraph" w:customStyle="1" w:styleId="Normlnweb2">
    <w:name w:val="Normální (web)2"/>
    <w:basedOn w:val="Normln"/>
    <w:qFormat/>
    <w:rsid w:val="000E4FE3"/>
    <w:pPr>
      <w:spacing w:before="100" w:after="100"/>
    </w:pPr>
  </w:style>
  <w:style w:type="paragraph" w:customStyle="1" w:styleId="Odstavecaut">
    <w:name w:val="Odstavec aut"/>
    <w:basedOn w:val="Normln"/>
    <w:qFormat/>
    <w:rsid w:val="000E4FE3"/>
    <w:pPr>
      <w:tabs>
        <w:tab w:val="left" w:pos="360"/>
      </w:tabs>
      <w:spacing w:before="120"/>
      <w:jc w:val="both"/>
    </w:pPr>
  </w:style>
  <w:style w:type="paragraph" w:customStyle="1" w:styleId="Zhlavazpat">
    <w:name w:val="Záhlaví a zápatí"/>
    <w:basedOn w:val="Normln"/>
    <w:qFormat/>
  </w:style>
  <w:style w:type="paragraph" w:styleId="Zhlav">
    <w:name w:val="header"/>
    <w:basedOn w:val="Normln"/>
    <w:link w:val="ZhlavChar"/>
    <w:uiPriority w:val="99"/>
    <w:unhideWhenUsed/>
    <w:rsid w:val="000E4FE3"/>
    <w:pPr>
      <w:tabs>
        <w:tab w:val="center" w:pos="4536"/>
        <w:tab w:val="right" w:pos="9072"/>
      </w:tabs>
    </w:pPr>
  </w:style>
  <w:style w:type="paragraph" w:styleId="Zpat">
    <w:name w:val="footer"/>
    <w:basedOn w:val="Normln"/>
    <w:link w:val="ZpatChar"/>
    <w:uiPriority w:val="99"/>
    <w:unhideWhenUsed/>
    <w:rsid w:val="000E4FE3"/>
    <w:pPr>
      <w:tabs>
        <w:tab w:val="center" w:pos="4536"/>
        <w:tab w:val="right" w:pos="9072"/>
      </w:tabs>
    </w:pPr>
  </w:style>
  <w:style w:type="paragraph" w:styleId="Odstavecseseznamem">
    <w:name w:val="List Paragraph"/>
    <w:basedOn w:val="Normln"/>
    <w:uiPriority w:val="34"/>
    <w:qFormat/>
    <w:rsid w:val="00A9041B"/>
    <w:pPr>
      <w:ind w:left="720"/>
      <w:contextualSpacing/>
    </w:pPr>
  </w:style>
  <w:style w:type="paragraph" w:customStyle="1" w:styleId="Prosttext1">
    <w:name w:val="Prostý text1"/>
    <w:basedOn w:val="Normln"/>
    <w:qFormat/>
    <w:rsid w:val="00D5662A"/>
    <w:pPr>
      <w:overflowPunct/>
    </w:pPr>
    <w:rPr>
      <w:rFonts w:ascii="Courier New" w:hAnsi="Courier New"/>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C3FB9-869E-4C87-8590-45445021A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17</Pages>
  <Words>6216</Words>
  <Characters>36681</Characters>
  <Application>Microsoft Office Word</Application>
  <DocSecurity>0</DocSecurity>
  <Lines>305</Lines>
  <Paragraphs>85</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42812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ZŠ Rájec</dc:creator>
  <dc:description/>
  <cp:lastModifiedBy>HP2</cp:lastModifiedBy>
  <cp:revision>22</cp:revision>
  <cp:lastPrinted>2020-08-31T10:06:00Z</cp:lastPrinted>
  <dcterms:created xsi:type="dcterms:W3CDTF">2019-05-01T09:51:00Z</dcterms:created>
  <dcterms:modified xsi:type="dcterms:W3CDTF">2026-08-30T18:14:00Z</dcterms:modified>
  <dc:language>cs-CZ</dc:language>
</cp:coreProperties>
</file>